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48C00F" w14:textId="77777777" w:rsidR="009A272B" w:rsidRPr="00FA33AE" w:rsidRDefault="009A272B" w:rsidP="002E5997">
      <w:pPr>
        <w:shd w:val="clear" w:color="auto" w:fill="D9D9D9" w:themeFill="background1" w:themeFillShade="D9"/>
        <w:spacing w:line="262" w:lineRule="auto"/>
        <w:jc w:val="center"/>
        <w:outlineLvl w:val="0"/>
        <w:rPr>
          <w:b/>
          <w:lang w:val="ru-RU"/>
        </w:rPr>
      </w:pPr>
      <w:r w:rsidRPr="00FA33AE">
        <w:rPr>
          <w:b/>
          <w:noProof/>
          <w:lang w:val="sr-Cyrl-CS"/>
        </w:rPr>
        <w:t xml:space="preserve">МОДЕЛ УГОВОРА </w:t>
      </w:r>
    </w:p>
    <w:p w14:paraId="6AFCEAAB" w14:textId="77777777" w:rsidR="00A55E32" w:rsidRPr="00523A68" w:rsidRDefault="00A55E32" w:rsidP="00A55E32">
      <w:pPr>
        <w:rPr>
          <w:b/>
          <w:bCs/>
          <w:i/>
          <w:iCs/>
        </w:rPr>
      </w:pPr>
    </w:p>
    <w:p w14:paraId="03C39FA1" w14:textId="77777777" w:rsidR="00FE2A4C" w:rsidRDefault="00FE2A4C" w:rsidP="00FE2A4C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УГОВОР</w:t>
      </w:r>
    </w:p>
    <w:p w14:paraId="02CFA08F" w14:textId="388EFAB6" w:rsidR="00FE2A4C" w:rsidRDefault="00007EF7" w:rsidP="00007EF7">
      <w:pPr>
        <w:rPr>
          <w:b/>
          <w:bCs/>
          <w:i/>
          <w:iCs/>
          <w:lang w:val="sr-Cyrl-RS"/>
        </w:rPr>
      </w:pPr>
      <w:r>
        <w:rPr>
          <w:b/>
          <w:bCs/>
          <w:i/>
          <w:iCs/>
          <w:lang w:val="sr-Cyrl-RS"/>
        </w:rPr>
        <w:t xml:space="preserve">                           Набавка</w:t>
      </w:r>
      <w:r w:rsidR="00045ABA">
        <w:rPr>
          <w:b/>
          <w:bCs/>
          <w:i/>
          <w:iCs/>
          <w:lang w:val="sr-Cyrl-RS"/>
        </w:rPr>
        <w:t xml:space="preserve"> и транспорт</w:t>
      </w:r>
      <w:r>
        <w:rPr>
          <w:b/>
          <w:bCs/>
          <w:i/>
          <w:iCs/>
          <w:lang w:val="sr-Cyrl-RS"/>
        </w:rPr>
        <w:t xml:space="preserve"> уличне расвете за насеље Текија</w:t>
      </w:r>
      <w:r w:rsidR="00FE2A4C">
        <w:rPr>
          <w:b/>
          <w:bCs/>
          <w:i/>
          <w:iCs/>
          <w:lang w:val="sr-Cyrl-RS"/>
        </w:rPr>
        <w:t xml:space="preserve"> </w:t>
      </w:r>
    </w:p>
    <w:p w14:paraId="724F42D9" w14:textId="77777777" w:rsidR="00FE2A4C" w:rsidRDefault="00FE2A4C" w:rsidP="00FE2A4C">
      <w:pPr>
        <w:jc w:val="center"/>
        <w:rPr>
          <w:b/>
          <w:bCs/>
          <w:i/>
          <w:iCs/>
          <w:lang w:val="sr-Cyrl-RS"/>
        </w:rPr>
      </w:pPr>
    </w:p>
    <w:p w14:paraId="65C461D0" w14:textId="77777777" w:rsidR="002E5997" w:rsidRDefault="002E5997" w:rsidP="002E5997">
      <w:pPr>
        <w:jc w:val="both"/>
        <w:rPr>
          <w:rFonts w:eastAsia="Arial Unicode MS"/>
          <w:bCs/>
          <w:color w:val="000000"/>
          <w:kern w:val="1"/>
          <w:lang w:val="sr-Cyrl-RS"/>
        </w:rPr>
      </w:pPr>
      <w:r w:rsidRPr="003718F0">
        <w:rPr>
          <w:rFonts w:eastAsia="Arial Unicode MS"/>
          <w:bCs/>
          <w:color w:val="000000"/>
          <w:kern w:val="1"/>
        </w:rPr>
        <w:tab/>
      </w:r>
      <w:r w:rsidRPr="005C3D5E">
        <w:rPr>
          <w:rFonts w:eastAsia="Arial Unicode MS"/>
          <w:bCs/>
          <w:color w:val="000000"/>
          <w:kern w:val="1"/>
        </w:rPr>
        <w:tab/>
        <w:t>УГОВОРНЕ СТРАНЕ</w:t>
      </w:r>
    </w:p>
    <w:p w14:paraId="39E95762" w14:textId="77777777" w:rsidR="002E5997" w:rsidRPr="00337424" w:rsidRDefault="002E5997" w:rsidP="002E5997">
      <w:pPr>
        <w:jc w:val="both"/>
        <w:rPr>
          <w:rFonts w:eastAsia="Arial Unicode MS"/>
          <w:bCs/>
          <w:color w:val="000000"/>
          <w:kern w:val="1"/>
          <w:lang w:val="sr-Cyrl-RS"/>
        </w:rPr>
      </w:pPr>
    </w:p>
    <w:p w14:paraId="47CA16E1" w14:textId="5340E20F" w:rsidR="002E5997" w:rsidRPr="005C3D5E" w:rsidRDefault="002E5997" w:rsidP="002E5997">
      <w:pPr>
        <w:widowControl w:val="0"/>
        <w:autoSpaceDE w:val="0"/>
        <w:autoSpaceDN w:val="0"/>
        <w:adjustRightInd w:val="0"/>
        <w:spacing w:after="275" w:line="276" w:lineRule="atLeast"/>
        <w:ind w:left="709"/>
        <w:jc w:val="both"/>
        <w:rPr>
          <w:color w:val="000000"/>
          <w:lang w:val="sr-Latn-CS" w:eastAsia="sr-Latn-CS"/>
        </w:rPr>
      </w:pPr>
      <w:r w:rsidRPr="005C3D5E">
        <w:rPr>
          <w:b/>
          <w:lang w:val="sr-Latn-CS" w:eastAsia="sr-Latn-CS"/>
        </w:rPr>
        <w:t>1.</w:t>
      </w:r>
      <w:r w:rsidRPr="005C3D5E">
        <w:rPr>
          <w:lang w:val="sr-Latn-CS" w:eastAsia="sr-Latn-CS"/>
        </w:rPr>
        <w:t xml:space="preserve"> </w:t>
      </w:r>
      <w:r w:rsidRPr="005C3D5E">
        <w:rPr>
          <w:lang w:val="sr-Latn-CS" w:eastAsia="sr-Latn-CS"/>
        </w:rPr>
        <w:tab/>
      </w:r>
      <w:r>
        <w:rPr>
          <w:b/>
          <w:lang w:val="sr-Cyrl-RS"/>
        </w:rPr>
        <w:t>О</w:t>
      </w:r>
      <w:r>
        <w:rPr>
          <w:b/>
        </w:rPr>
        <w:t>п</w:t>
      </w:r>
      <w:r w:rsidR="00007EF7">
        <w:rPr>
          <w:b/>
          <w:lang w:val="sr-Cyrl-RS"/>
        </w:rPr>
        <w:t>штинска управа Кладово</w:t>
      </w:r>
      <w:r w:rsidRPr="005C5DF4">
        <w:t>, Ул. К</w:t>
      </w:r>
      <w:r w:rsidR="00007EF7">
        <w:rPr>
          <w:lang w:val="sr-Cyrl-RS"/>
        </w:rPr>
        <w:t>раља Александра</w:t>
      </w:r>
      <w:r w:rsidRPr="005C5DF4">
        <w:t>, бр.3</w:t>
      </w:r>
      <w:r w:rsidR="00007EF7">
        <w:rPr>
          <w:lang w:val="sr-Cyrl-RS"/>
        </w:rPr>
        <w:t>5</w:t>
      </w:r>
      <w:r w:rsidRPr="005C5DF4">
        <w:t xml:space="preserve">, </w:t>
      </w:r>
      <w:r w:rsidR="00007EF7">
        <w:rPr>
          <w:lang w:val="sr-Cyrl-RS"/>
        </w:rPr>
        <w:t>Кладово</w:t>
      </w:r>
      <w:r w:rsidRPr="005C5DF4">
        <w:t>, матични број</w:t>
      </w:r>
      <w:r w:rsidR="00007EF7">
        <w:rPr>
          <w:lang w:val="sr-Cyrl-RS"/>
        </w:rPr>
        <w:t>:</w:t>
      </w:r>
      <w:r w:rsidRPr="005C5DF4">
        <w:t xml:space="preserve"> </w:t>
      </w:r>
      <w:r w:rsidR="00007EF7">
        <w:rPr>
          <w:iCs/>
          <w:kern w:val="2"/>
          <w:lang w:val="sr-Cyrl-RS"/>
        </w:rPr>
        <w:t>07213182</w:t>
      </w:r>
      <w:r w:rsidRPr="005C5DF4">
        <w:t>, ПИБ</w:t>
      </w:r>
      <w:r w:rsidR="00007EF7">
        <w:rPr>
          <w:lang w:val="sr-Cyrl-RS"/>
        </w:rPr>
        <w:t>:</w:t>
      </w:r>
      <w:r w:rsidRPr="005C5DF4">
        <w:t xml:space="preserve"> </w:t>
      </w:r>
      <w:r w:rsidR="00007EF7">
        <w:rPr>
          <w:iCs/>
          <w:kern w:val="2"/>
          <w:lang w:val="sr-Cyrl-RS"/>
        </w:rPr>
        <w:t>100697090</w:t>
      </w:r>
      <w:r w:rsidRPr="005C5DF4">
        <w:t xml:space="preserve">, текући рачун број </w:t>
      </w:r>
      <w:r w:rsidRPr="005C5DF4">
        <w:rPr>
          <w:iCs/>
          <w:kern w:val="2"/>
        </w:rPr>
        <w:t>840-</w:t>
      </w:r>
      <w:r w:rsidR="00007EF7">
        <w:rPr>
          <w:iCs/>
          <w:kern w:val="2"/>
          <w:lang w:val="sr-Cyrl-RS"/>
        </w:rPr>
        <w:t>169640</w:t>
      </w:r>
      <w:r w:rsidRPr="005C5DF4">
        <w:rPr>
          <w:iCs/>
          <w:kern w:val="2"/>
        </w:rPr>
        <w:t>-</w:t>
      </w:r>
      <w:r w:rsidR="00007EF7">
        <w:rPr>
          <w:iCs/>
          <w:kern w:val="2"/>
          <w:lang w:val="sr-Cyrl-RS"/>
        </w:rPr>
        <w:t>70, код</w:t>
      </w:r>
      <w:r w:rsidRPr="005C5DF4">
        <w:rPr>
          <w:iCs/>
          <w:kern w:val="2"/>
        </w:rPr>
        <w:t xml:space="preserve"> Управ</w:t>
      </w:r>
      <w:r w:rsidR="00007EF7">
        <w:rPr>
          <w:iCs/>
          <w:kern w:val="2"/>
          <w:lang w:val="sr-Cyrl-RS"/>
        </w:rPr>
        <w:t>е</w:t>
      </w:r>
      <w:r w:rsidRPr="005C5DF4">
        <w:rPr>
          <w:iCs/>
          <w:kern w:val="2"/>
        </w:rPr>
        <w:t xml:space="preserve"> за Трезор</w:t>
      </w:r>
      <w:r w:rsidRPr="005C5DF4">
        <w:t>,</w:t>
      </w:r>
      <w:r w:rsidRPr="005C5DF4">
        <w:rPr>
          <w:iCs/>
          <w:kern w:val="2"/>
        </w:rPr>
        <w:t xml:space="preserve"> </w:t>
      </w:r>
      <w:r w:rsidRPr="005C5DF4">
        <w:t xml:space="preserve">коју заступа </w:t>
      </w:r>
      <w:r w:rsidR="00007EF7">
        <w:rPr>
          <w:lang w:val="sr-Cyrl-RS"/>
        </w:rPr>
        <w:t>начелник</w:t>
      </w:r>
      <w:r w:rsidRPr="005C5DF4">
        <w:t xml:space="preserve"> </w:t>
      </w:r>
      <w:r w:rsidR="00007EF7">
        <w:rPr>
          <w:lang w:val="sr-Cyrl-RS"/>
        </w:rPr>
        <w:t>Душан Белић, дипл. правник</w:t>
      </w:r>
      <w:r w:rsidRPr="005C5DF4">
        <w:t xml:space="preserve"> (у даљем тексту: </w:t>
      </w:r>
      <w:r>
        <w:rPr>
          <w:lang w:val="sr-Cyrl-RS"/>
        </w:rPr>
        <w:t>Наручилац</w:t>
      </w:r>
      <w:r w:rsidRPr="005C5DF4">
        <w:t>).</w:t>
      </w:r>
    </w:p>
    <w:p w14:paraId="2EDC8C22" w14:textId="77777777" w:rsidR="002E5997" w:rsidRPr="000C2171" w:rsidRDefault="002E5997" w:rsidP="002E5997">
      <w:pPr>
        <w:spacing w:line="100" w:lineRule="atLeast"/>
        <w:ind w:left="708"/>
        <w:jc w:val="both"/>
        <w:rPr>
          <w:rFonts w:eastAsia="Arial Unicode MS"/>
          <w:i/>
          <w:iCs/>
          <w:kern w:val="1"/>
        </w:rPr>
      </w:pPr>
      <w:r w:rsidRPr="000C2171">
        <w:rPr>
          <w:rFonts w:eastAsia="Arial Unicode MS"/>
          <w:b/>
          <w:kern w:val="1"/>
        </w:rPr>
        <w:t>2.</w:t>
      </w:r>
      <w:r w:rsidRPr="000C2171">
        <w:rPr>
          <w:rFonts w:eastAsia="Arial Unicode MS"/>
          <w:kern w:val="1"/>
        </w:rPr>
        <w:t xml:space="preserve"> </w:t>
      </w:r>
      <w:r w:rsidRPr="000C2171">
        <w:rPr>
          <w:rFonts w:eastAsia="Arial Unicode MS"/>
          <w:kern w:val="1"/>
        </w:rPr>
        <w:tab/>
      </w:r>
      <w:r w:rsidRPr="000C2171">
        <w:rPr>
          <w:rFonts w:eastAsia="Arial Unicode MS"/>
          <w:b/>
          <w:kern w:val="1"/>
        </w:rPr>
        <w:t>___________</w:t>
      </w:r>
      <w:r w:rsidRPr="000C2171">
        <w:rPr>
          <w:rFonts w:eastAsia="Arial Unicode MS"/>
          <w:b/>
          <w:kern w:val="1"/>
          <w:lang w:val="sr-Latn-CS"/>
        </w:rPr>
        <w:t>______</w:t>
      </w:r>
      <w:r>
        <w:rPr>
          <w:rFonts w:eastAsia="Arial Unicode MS"/>
          <w:b/>
          <w:kern w:val="1"/>
        </w:rPr>
        <w:t>____</w:t>
      </w:r>
      <w:r w:rsidRPr="000C2171">
        <w:rPr>
          <w:rFonts w:eastAsia="Arial Unicode MS"/>
          <w:b/>
          <w:kern w:val="1"/>
        </w:rPr>
        <w:t xml:space="preserve">, </w:t>
      </w:r>
      <w:r w:rsidRPr="000C2171">
        <w:rPr>
          <w:rFonts w:eastAsia="Arial Unicode MS"/>
          <w:kern w:val="1"/>
        </w:rPr>
        <w:t>Ул.</w:t>
      </w:r>
      <w:r>
        <w:rPr>
          <w:rFonts w:eastAsia="Arial Unicode MS"/>
          <w:kern w:val="1"/>
        </w:rPr>
        <w:t xml:space="preserve"> _______________ бр. ___, </w:t>
      </w:r>
      <w:r w:rsidRPr="000C2171">
        <w:rPr>
          <w:rFonts w:eastAsia="Arial Unicode MS"/>
          <w:kern w:val="1"/>
        </w:rPr>
        <w:t>_________________ (седиште предузећа), матични број __</w:t>
      </w:r>
      <w:r w:rsidRPr="000C2171">
        <w:rPr>
          <w:rFonts w:eastAsia="Arial Unicode MS"/>
          <w:kern w:val="1"/>
          <w:lang w:val="sr-Latn-CS"/>
        </w:rPr>
        <w:t>_____</w:t>
      </w:r>
      <w:r>
        <w:rPr>
          <w:rFonts w:eastAsia="Arial Unicode MS"/>
          <w:kern w:val="1"/>
        </w:rPr>
        <w:t>______</w:t>
      </w:r>
      <w:r w:rsidRPr="000C2171">
        <w:rPr>
          <w:rFonts w:eastAsia="Arial Unicode MS"/>
          <w:kern w:val="1"/>
        </w:rPr>
        <w:t>, ПИБ _____</w:t>
      </w:r>
      <w:r>
        <w:rPr>
          <w:rFonts w:eastAsia="Arial Unicode MS"/>
          <w:kern w:val="1"/>
          <w:lang w:val="sr-Cyrl-RS"/>
        </w:rPr>
        <w:t>__</w:t>
      </w:r>
      <w:r w:rsidRPr="000C2171">
        <w:rPr>
          <w:rFonts w:eastAsia="Arial Unicode MS"/>
          <w:kern w:val="1"/>
        </w:rPr>
        <w:t>______, текући рачун број ___</w:t>
      </w:r>
      <w:r w:rsidRPr="000C2171">
        <w:rPr>
          <w:rFonts w:eastAsia="Arial Unicode MS"/>
          <w:kern w:val="1"/>
          <w:lang w:val="sr-Latn-CS"/>
        </w:rPr>
        <w:t>____</w:t>
      </w:r>
      <w:r w:rsidRPr="000C2171">
        <w:rPr>
          <w:rFonts w:eastAsia="Arial Unicode MS"/>
          <w:kern w:val="1"/>
        </w:rPr>
        <w:t xml:space="preserve">_______________, које заступа директор __________________ (у даљем тексту: </w:t>
      </w:r>
      <w:r w:rsidR="0043162F">
        <w:rPr>
          <w:rFonts w:eastAsia="Arial Unicode MS"/>
          <w:kern w:val="1"/>
          <w:lang w:val="sr-Cyrl-RS"/>
        </w:rPr>
        <w:t>Добављач</w:t>
      </w:r>
      <w:r w:rsidRPr="000C2171">
        <w:rPr>
          <w:rFonts w:eastAsia="Arial Unicode MS"/>
          <w:kern w:val="1"/>
        </w:rPr>
        <w:t>).</w:t>
      </w:r>
    </w:p>
    <w:p w14:paraId="5DF8B863" w14:textId="77777777" w:rsidR="00FE2A4C" w:rsidRPr="003134B6" w:rsidRDefault="00FE2A4C" w:rsidP="00FE2A4C">
      <w:pPr>
        <w:ind w:firstLine="708"/>
        <w:jc w:val="both"/>
        <w:rPr>
          <w:iCs/>
          <w:lang w:val="sr-Cyrl-CS"/>
        </w:rPr>
      </w:pPr>
    </w:p>
    <w:p w14:paraId="29C6851C" w14:textId="77777777" w:rsidR="00FE2A4C" w:rsidRPr="003134B6" w:rsidRDefault="00FE2A4C" w:rsidP="00FE2A4C">
      <w:pPr>
        <w:rPr>
          <w:i/>
          <w:iCs/>
          <w:lang w:val="sr-Cyrl-CS"/>
        </w:rPr>
      </w:pPr>
    </w:p>
    <w:p w14:paraId="3FED402A" w14:textId="77777777" w:rsidR="00FE2A4C" w:rsidRPr="003134B6" w:rsidRDefault="00FE2A4C" w:rsidP="00FE2A4C">
      <w:pPr>
        <w:spacing w:after="200" w:line="276" w:lineRule="auto"/>
        <w:rPr>
          <w:iCs/>
        </w:rPr>
      </w:pPr>
      <w:r w:rsidRPr="003134B6">
        <w:rPr>
          <w:iCs/>
        </w:rPr>
        <w:t xml:space="preserve">Заједнички назив за потписнике овог уговора је: УГОВОРНЕ СТРАНЕ </w:t>
      </w:r>
    </w:p>
    <w:p w14:paraId="0BC35F8E" w14:textId="0DB14B86" w:rsidR="00FE2A4C" w:rsidRPr="007B1060" w:rsidRDefault="00FE2A4C" w:rsidP="00FE2A4C">
      <w:pPr>
        <w:spacing w:line="276" w:lineRule="auto"/>
        <w:jc w:val="both"/>
        <w:rPr>
          <w:iCs/>
          <w:lang w:val="sr-Latn-RS"/>
        </w:rPr>
      </w:pPr>
      <w:r>
        <w:rPr>
          <w:iCs/>
        </w:rPr>
        <w:t xml:space="preserve">Основ уговора: </w:t>
      </w:r>
      <w:r w:rsidR="002E5997">
        <w:rPr>
          <w:iCs/>
          <w:lang w:val="sr-Cyrl-RS"/>
        </w:rPr>
        <w:t>ЈН</w:t>
      </w:r>
      <w:r>
        <w:rPr>
          <w:iCs/>
          <w:lang w:val="sr-Cyrl-RS"/>
        </w:rPr>
        <w:t xml:space="preserve"> број: </w:t>
      </w:r>
      <w:r w:rsidR="00007EF7">
        <w:rPr>
          <w:iCs/>
          <w:lang w:val="sr-Cyrl-RS"/>
        </w:rPr>
        <w:t>29/24</w:t>
      </w:r>
    </w:p>
    <w:p w14:paraId="61358B53" w14:textId="77777777" w:rsidR="00FE2A4C" w:rsidRPr="003134B6" w:rsidRDefault="00FE2A4C" w:rsidP="00FE2A4C">
      <w:pPr>
        <w:spacing w:line="276" w:lineRule="auto"/>
        <w:jc w:val="both"/>
        <w:rPr>
          <w:iCs/>
        </w:rPr>
      </w:pPr>
      <w:r w:rsidRPr="003134B6">
        <w:rPr>
          <w:iCs/>
        </w:rPr>
        <w:t>Број и датум одлуке о додели уговора: ............................ од .............................</w:t>
      </w:r>
    </w:p>
    <w:p w14:paraId="5E2EC698" w14:textId="77777777" w:rsidR="00FE2A4C" w:rsidRPr="003134B6" w:rsidRDefault="00FE2A4C" w:rsidP="00FE2A4C">
      <w:pPr>
        <w:spacing w:line="276" w:lineRule="auto"/>
        <w:jc w:val="both"/>
        <w:rPr>
          <w:iCs/>
        </w:rPr>
      </w:pPr>
      <w:r w:rsidRPr="003134B6">
        <w:rPr>
          <w:iCs/>
        </w:rPr>
        <w:t xml:space="preserve">Понуда изабраног понуђача број .................................... од ............................... (попуњава Наручилац) </w:t>
      </w:r>
    </w:p>
    <w:p w14:paraId="43858E15" w14:textId="77777777" w:rsidR="00FE2A4C" w:rsidRPr="003134B6" w:rsidRDefault="00FE2A4C" w:rsidP="00FE2A4C">
      <w:pPr>
        <w:ind w:right="-409"/>
        <w:jc w:val="both"/>
        <w:rPr>
          <w:lang w:val="sr-Cyrl-CS"/>
        </w:rPr>
      </w:pPr>
      <w:r w:rsidRPr="003134B6">
        <w:rPr>
          <w:lang w:val="sr-Cyrl-CS"/>
        </w:rPr>
        <w:t xml:space="preserve">АКО ЈЕ ДАТА ЗАЈЕДНИЧКА ПОНУДА/ПОНУДА ГРУПЕ ПОНУЂАЧА: </w:t>
      </w:r>
    </w:p>
    <w:p w14:paraId="75A8A5CD" w14:textId="77777777" w:rsidR="00FE2A4C" w:rsidRPr="003134B6" w:rsidRDefault="00FE2A4C" w:rsidP="00FE2A4C">
      <w:pPr>
        <w:ind w:right="-409"/>
        <w:jc w:val="both"/>
        <w:rPr>
          <w:lang w:val="sr-Cyrl-CS"/>
        </w:rPr>
      </w:pPr>
      <w:r w:rsidRPr="003134B6">
        <w:rPr>
          <w:lang w:val="sr-Cyrl-CS"/>
        </w:rPr>
        <w:t xml:space="preserve">2. *______________________ из __________,ул. ______________ бр.____, </w:t>
      </w:r>
    </w:p>
    <w:p w14:paraId="61ED9212" w14:textId="77777777" w:rsidR="00FE2A4C" w:rsidRPr="003134B6" w:rsidRDefault="00FE2A4C" w:rsidP="00FE2A4C">
      <w:pPr>
        <w:ind w:right="-409"/>
        <w:jc w:val="both"/>
        <w:rPr>
          <w:lang w:val="sr-Cyrl-CS"/>
        </w:rPr>
      </w:pPr>
      <w:r w:rsidRPr="003134B6">
        <w:rPr>
          <w:lang w:val="sr-Cyrl-CS"/>
        </w:rPr>
        <w:t xml:space="preserve">      ____________    ________ из __________, ул._____________ бр. ____ и</w:t>
      </w:r>
    </w:p>
    <w:p w14:paraId="7209AC41" w14:textId="77777777" w:rsidR="00FE2A4C" w:rsidRPr="003134B6" w:rsidRDefault="00FE2A4C" w:rsidP="00FE2A4C">
      <w:pPr>
        <w:ind w:right="-409"/>
        <w:jc w:val="both"/>
        <w:rPr>
          <w:i/>
          <w:lang w:val="sr-Cyrl-CS"/>
        </w:rPr>
      </w:pPr>
      <w:r w:rsidRPr="003134B6">
        <w:rPr>
          <w:i/>
          <w:lang w:val="sr-Cyrl-CS"/>
        </w:rPr>
        <w:t xml:space="preserve">      _____________       _____ из ___________ ул. ___________ бр. ________</w:t>
      </w:r>
    </w:p>
    <w:p w14:paraId="78223325" w14:textId="77777777" w:rsidR="00FE2A4C" w:rsidRPr="003134B6" w:rsidRDefault="00FE2A4C" w:rsidP="00FE2A4C">
      <w:pPr>
        <w:ind w:right="-409"/>
        <w:jc w:val="both"/>
        <w:rPr>
          <w:lang w:val="sr-Cyrl-CS"/>
        </w:rPr>
      </w:pPr>
      <w:r w:rsidRPr="003134B6">
        <w:rPr>
          <w:lang w:val="sr-Cyrl-CS"/>
        </w:rPr>
        <w:t xml:space="preserve">        </w:t>
      </w:r>
      <w:r w:rsidR="00B1280C">
        <w:rPr>
          <w:lang w:val="sr-Cyrl-CS"/>
        </w:rPr>
        <w:t xml:space="preserve">     ( у даљем тексту: </w:t>
      </w:r>
      <w:r w:rsidR="0043162F" w:rsidRPr="0043162F">
        <w:rPr>
          <w:lang w:val="sr-Cyrl-CS"/>
        </w:rPr>
        <w:t>Добављач</w:t>
      </w:r>
      <w:r w:rsidRPr="003134B6">
        <w:rPr>
          <w:lang w:val="sr-Cyrl-CS"/>
        </w:rPr>
        <w:t>), кога заступа _____________________</w:t>
      </w:r>
    </w:p>
    <w:p w14:paraId="53110442" w14:textId="77777777" w:rsidR="00FE2A4C" w:rsidRPr="003134B6" w:rsidRDefault="00FE2A4C" w:rsidP="00FE2A4C">
      <w:pPr>
        <w:ind w:right="-409"/>
        <w:jc w:val="both"/>
        <w:rPr>
          <w:lang w:val="sr-Cyrl-CS"/>
        </w:rPr>
      </w:pPr>
    </w:p>
    <w:p w14:paraId="4EDD2E85" w14:textId="77777777" w:rsidR="00FE2A4C" w:rsidRPr="003134B6" w:rsidRDefault="00FE2A4C" w:rsidP="00FE2A4C">
      <w:pPr>
        <w:ind w:right="-409"/>
        <w:jc w:val="both"/>
        <w:rPr>
          <w:lang w:val="sr-Cyrl-CS"/>
        </w:rPr>
      </w:pPr>
      <w:r w:rsidRPr="003134B6">
        <w:rPr>
          <w:lang w:val="sr-Cyrl-CS"/>
        </w:rPr>
        <w:t xml:space="preserve">АКО ЈЕ ПОНУДА ДАТА СА ПОДИЗВОЂАЧЕМ/ПОДИЗВОЂАЧИМА: </w:t>
      </w:r>
    </w:p>
    <w:p w14:paraId="164E764A" w14:textId="77777777" w:rsidR="00FE2A4C" w:rsidRPr="003134B6" w:rsidRDefault="00FE2A4C" w:rsidP="00FE2A4C">
      <w:pPr>
        <w:ind w:right="-409"/>
        <w:jc w:val="both"/>
        <w:rPr>
          <w:lang w:val="sr-Cyrl-CS"/>
        </w:rPr>
      </w:pPr>
      <w:r>
        <w:rPr>
          <w:lang w:val="sr-Cyrl-CS"/>
        </w:rPr>
        <w:t>*Понуђач</w:t>
      </w:r>
      <w:r w:rsidRPr="003134B6">
        <w:rPr>
          <w:lang w:val="sr-Cyrl-CS"/>
        </w:rPr>
        <w:t xml:space="preserve"> је део набавке која је предмет овог уговора – ___________, поверио </w:t>
      </w:r>
      <w:r w:rsidR="00B1280C">
        <w:rPr>
          <w:lang w:val="sr-Cyrl-CS"/>
        </w:rPr>
        <w:t xml:space="preserve"> </w:t>
      </w:r>
      <w:r w:rsidRPr="003134B6">
        <w:rPr>
          <w:lang w:val="sr-Cyrl-CS"/>
        </w:rPr>
        <w:t xml:space="preserve">подизвођачу ____________________ ПИБ ________ , матични број __________ , </w:t>
      </w:r>
    </w:p>
    <w:p w14:paraId="5B1CC3C8" w14:textId="77777777" w:rsidR="00FE2A4C" w:rsidRPr="003134B6" w:rsidRDefault="00FE2A4C" w:rsidP="00FE2A4C">
      <w:pPr>
        <w:ind w:right="-409"/>
        <w:jc w:val="both"/>
        <w:rPr>
          <w:lang w:val="sr-Cyrl-CS"/>
        </w:rPr>
      </w:pPr>
      <w:r>
        <w:rPr>
          <w:lang w:val="sr-Cyrl-CS"/>
        </w:rPr>
        <w:t>Уговор ће Понуђач</w:t>
      </w:r>
      <w:r w:rsidRPr="003134B6">
        <w:rPr>
          <w:lang w:val="sr-Cyrl-CS"/>
        </w:rPr>
        <w:t xml:space="preserve"> извршити самостално или уз  учешће подизвођача или  ће га извршити  група  понуђа</w:t>
      </w:r>
      <w:r w:rsidR="0043162F">
        <w:rPr>
          <w:lang w:val="sr-Cyrl-CS"/>
        </w:rPr>
        <w:t>ча.</w:t>
      </w:r>
    </w:p>
    <w:p w14:paraId="798FB3C2" w14:textId="77777777" w:rsidR="00FE2A4C" w:rsidRPr="003134B6" w:rsidRDefault="00FE2A4C" w:rsidP="00FE2A4C">
      <w:pPr>
        <w:spacing w:after="200"/>
        <w:ind w:right="-409"/>
        <w:jc w:val="both"/>
        <w:rPr>
          <w:lang w:val="sr-Cyrl-CS"/>
        </w:rPr>
      </w:pPr>
      <w:r w:rsidRPr="003134B6">
        <w:rPr>
          <w:lang w:val="sr-Cyrl-CS"/>
        </w:rPr>
        <w:t xml:space="preserve">         (У уговор се уноси једна од понуђених опција у з</w:t>
      </w:r>
      <w:r w:rsidR="00B1280C">
        <w:rPr>
          <w:lang w:val="sr-Cyrl-CS"/>
        </w:rPr>
        <w:t>а</w:t>
      </w:r>
      <w:r w:rsidRPr="003134B6">
        <w:rPr>
          <w:lang w:val="sr-Cyrl-CS"/>
        </w:rPr>
        <w:t>висности од најповољније понуде)</w:t>
      </w:r>
    </w:p>
    <w:p w14:paraId="18F00D18" w14:textId="77777777" w:rsidR="00FE2A4C" w:rsidRPr="003134B6" w:rsidRDefault="00FE2A4C" w:rsidP="00FE2A4C">
      <w:pPr>
        <w:autoSpaceDE w:val="0"/>
        <w:autoSpaceDN w:val="0"/>
        <w:adjustRightInd w:val="0"/>
        <w:rPr>
          <w:b/>
          <w:bCs/>
          <w:lang w:val="sr-Cyrl-CS"/>
        </w:rPr>
      </w:pPr>
      <w:r w:rsidRPr="003134B6">
        <w:rPr>
          <w:b/>
          <w:bCs/>
        </w:rPr>
        <w:t>ОПШТЕ ОДРЕДБЕ</w:t>
      </w:r>
    </w:p>
    <w:p w14:paraId="4C330FAF" w14:textId="77777777" w:rsidR="00FE2A4C" w:rsidRPr="003134B6" w:rsidRDefault="00FE2A4C" w:rsidP="00FE2A4C">
      <w:pPr>
        <w:jc w:val="center"/>
        <w:rPr>
          <w:b/>
          <w:iCs/>
        </w:rPr>
      </w:pPr>
      <w:r w:rsidRPr="003134B6">
        <w:rPr>
          <w:b/>
          <w:iCs/>
        </w:rPr>
        <w:t>Члан 1.</w:t>
      </w:r>
    </w:p>
    <w:p w14:paraId="5DED8EBB" w14:textId="48035FA6" w:rsidR="00FE2A4C" w:rsidRPr="0033399B" w:rsidRDefault="00FE2A4C" w:rsidP="00FE2A4C">
      <w:pPr>
        <w:autoSpaceDE w:val="0"/>
        <w:autoSpaceDN w:val="0"/>
        <w:adjustRightInd w:val="0"/>
        <w:ind w:firstLine="708"/>
        <w:jc w:val="both"/>
        <w:rPr>
          <w:bCs/>
          <w:lang w:val="sr-Cyrl-RS"/>
        </w:rPr>
      </w:pPr>
      <w:r w:rsidRPr="003134B6">
        <w:rPr>
          <w:bCs/>
        </w:rPr>
        <w:t xml:space="preserve">Наручилац је Одлуком о додели уговора број </w:t>
      </w:r>
      <w:r w:rsidRPr="003134B6">
        <w:rPr>
          <w:bCs/>
          <w:lang w:val="sr-Cyrl-CS"/>
        </w:rPr>
        <w:t>______________</w:t>
      </w:r>
      <w:r w:rsidRPr="003134B6">
        <w:rPr>
          <w:bCs/>
        </w:rPr>
        <w:t xml:space="preserve"> од </w:t>
      </w:r>
      <w:r w:rsidRPr="003134B6">
        <w:rPr>
          <w:bCs/>
          <w:lang w:val="sr-Cyrl-CS"/>
        </w:rPr>
        <w:t>_____________</w:t>
      </w:r>
      <w:r>
        <w:rPr>
          <w:bCs/>
        </w:rPr>
        <w:t xml:space="preserve"> године Понуђачу</w:t>
      </w:r>
      <w:r w:rsidRPr="003134B6">
        <w:rPr>
          <w:bCs/>
        </w:rPr>
        <w:t xml:space="preserve"> доделио уговор након спроведеног поступка јавне набавке </w:t>
      </w:r>
      <w:r>
        <w:rPr>
          <w:bCs/>
          <w:lang w:val="sr-Cyrl-RS"/>
        </w:rPr>
        <w:t>у отвореном поступку</w:t>
      </w:r>
      <w:r w:rsidRPr="0033399B">
        <w:rPr>
          <w:bCs/>
          <w:lang w:val="sr-Latn-CS" w:eastAsia="sr-Latn-CS"/>
        </w:rPr>
        <w:t xml:space="preserve">,  бр. набавке </w:t>
      </w:r>
      <w:r w:rsidR="00007EF7">
        <w:rPr>
          <w:bCs/>
          <w:lang w:val="sr-Cyrl-RS" w:eastAsia="sr-Latn-CS"/>
        </w:rPr>
        <w:t>29/24</w:t>
      </w:r>
      <w:r w:rsidRPr="0033399B">
        <w:rPr>
          <w:bCs/>
          <w:lang w:val="sr-Cyrl-RS" w:eastAsia="sr-Latn-CS"/>
        </w:rPr>
        <w:t>.</w:t>
      </w:r>
    </w:p>
    <w:p w14:paraId="7D8973D2" w14:textId="77777777" w:rsidR="00FE2A4C" w:rsidRPr="003134B6" w:rsidRDefault="00FE2A4C" w:rsidP="00DF55E4">
      <w:pPr>
        <w:autoSpaceDE w:val="0"/>
        <w:autoSpaceDN w:val="0"/>
        <w:adjustRightInd w:val="0"/>
        <w:ind w:firstLine="708"/>
        <w:jc w:val="both"/>
      </w:pPr>
      <w:r w:rsidRPr="003134B6">
        <w:rPr>
          <w:bCs/>
          <w:lang w:val="sr-Latn-CS" w:eastAsia="sr-Latn-CS"/>
        </w:rPr>
        <w:t>П</w:t>
      </w:r>
      <w:r>
        <w:t>онуда понуђача</w:t>
      </w:r>
      <w:r w:rsidRPr="003134B6">
        <w:t xml:space="preserve"> у потпуности одговара техничким спецификацијама из конкурсне документације,</w:t>
      </w:r>
      <w:r w:rsidR="009A3162">
        <w:rPr>
          <w:lang w:val="sr-Cyrl-RS"/>
        </w:rPr>
        <w:t xml:space="preserve"> </w:t>
      </w:r>
      <w:r w:rsidRPr="003134B6">
        <w:t>које се налазе у прилогу уговора</w:t>
      </w:r>
      <w:r w:rsidR="00B1280C">
        <w:t xml:space="preserve"> и саставни су део овог уговора.</w:t>
      </w:r>
      <w:r w:rsidRPr="003134B6">
        <w:t xml:space="preserve"> </w:t>
      </w:r>
    </w:p>
    <w:p w14:paraId="1D2D41F7" w14:textId="77777777" w:rsidR="00FE2A4C" w:rsidRPr="003134B6" w:rsidRDefault="00FE2A4C" w:rsidP="00FE2A4C">
      <w:pPr>
        <w:autoSpaceDE w:val="0"/>
        <w:autoSpaceDN w:val="0"/>
        <w:adjustRightInd w:val="0"/>
        <w:jc w:val="both"/>
      </w:pPr>
    </w:p>
    <w:p w14:paraId="6C48722D" w14:textId="77777777" w:rsidR="00FE2A4C" w:rsidRPr="003134B6" w:rsidRDefault="00FE2A4C" w:rsidP="00FE2A4C">
      <w:pPr>
        <w:autoSpaceDE w:val="0"/>
        <w:autoSpaceDN w:val="0"/>
        <w:adjustRightInd w:val="0"/>
        <w:jc w:val="both"/>
        <w:rPr>
          <w:b/>
          <w:bCs/>
          <w:lang w:val="sr-Cyrl-CS"/>
        </w:rPr>
      </w:pPr>
      <w:r w:rsidRPr="003134B6">
        <w:rPr>
          <w:b/>
          <w:bCs/>
        </w:rPr>
        <w:t>ПРЕДМЕТ УГОВОРА</w:t>
      </w:r>
    </w:p>
    <w:p w14:paraId="32511332" w14:textId="77777777" w:rsidR="00FE2A4C" w:rsidRPr="003134B6" w:rsidRDefault="00FE2A4C" w:rsidP="00FE2A4C">
      <w:pPr>
        <w:autoSpaceDE w:val="0"/>
        <w:autoSpaceDN w:val="0"/>
        <w:adjustRightInd w:val="0"/>
        <w:jc w:val="center"/>
        <w:rPr>
          <w:b/>
          <w:bCs/>
        </w:rPr>
      </w:pPr>
      <w:r w:rsidRPr="003134B6">
        <w:rPr>
          <w:b/>
          <w:bCs/>
        </w:rPr>
        <w:t>Члан 2.</w:t>
      </w:r>
    </w:p>
    <w:p w14:paraId="6B5A3FE6" w14:textId="1C7C971A" w:rsidR="00FE2A4C" w:rsidRPr="00DF55E4" w:rsidRDefault="00FE2A4C" w:rsidP="002E5997">
      <w:pPr>
        <w:autoSpaceDE w:val="0"/>
        <w:autoSpaceDN w:val="0"/>
        <w:adjustRightInd w:val="0"/>
        <w:jc w:val="both"/>
        <w:rPr>
          <w:bCs/>
          <w:lang w:val="sr-Cyrl-RS"/>
        </w:rPr>
      </w:pPr>
      <w:r w:rsidRPr="003134B6">
        <w:rPr>
          <w:bCs/>
          <w:lang w:val="sr-Cyrl-CS"/>
        </w:rPr>
        <w:lastRenderedPageBreak/>
        <w:tab/>
      </w:r>
      <w:r w:rsidRPr="003134B6">
        <w:rPr>
          <w:bCs/>
        </w:rPr>
        <w:t xml:space="preserve">Уговорне стране су се споразумеле да предмет овог уговора буде </w:t>
      </w:r>
      <w:r w:rsidR="00D7609E">
        <w:rPr>
          <w:bCs/>
          <w:lang w:val="sr-Cyrl-RS"/>
        </w:rPr>
        <w:t>набавка</w:t>
      </w:r>
      <w:r w:rsidR="00045ABA">
        <w:rPr>
          <w:bCs/>
          <w:lang w:val="sr-Cyrl-RS"/>
        </w:rPr>
        <w:t xml:space="preserve"> и транспорт</w:t>
      </w:r>
      <w:r w:rsidR="00D7609E">
        <w:rPr>
          <w:bCs/>
          <w:lang w:val="sr-Cyrl-RS"/>
        </w:rPr>
        <w:t xml:space="preserve"> уличне расвете за насеље Текија</w:t>
      </w:r>
      <w:r w:rsidRPr="003134B6">
        <w:rPr>
          <w:bCs/>
        </w:rPr>
        <w:t>, а у свему складу са захтевима из конкурсне документације и обрасцем понуде, који чине саставни део овог уговора.</w:t>
      </w:r>
    </w:p>
    <w:p w14:paraId="0052597D" w14:textId="77777777" w:rsidR="00FE2A4C" w:rsidRPr="003134B6" w:rsidRDefault="00FE2A4C" w:rsidP="00FE2A4C">
      <w:pPr>
        <w:autoSpaceDE w:val="0"/>
        <w:autoSpaceDN w:val="0"/>
        <w:adjustRightInd w:val="0"/>
        <w:jc w:val="both"/>
      </w:pPr>
    </w:p>
    <w:p w14:paraId="723FB87E" w14:textId="77777777" w:rsidR="00FE2A4C" w:rsidRPr="003134B6" w:rsidRDefault="00FE2A4C" w:rsidP="00FE2A4C">
      <w:pPr>
        <w:autoSpaceDE w:val="0"/>
        <w:autoSpaceDN w:val="0"/>
        <w:adjustRightInd w:val="0"/>
        <w:jc w:val="both"/>
        <w:rPr>
          <w:b/>
          <w:bCs/>
          <w:lang w:val="sr-Cyrl-CS"/>
        </w:rPr>
      </w:pPr>
      <w:r w:rsidRPr="003134B6">
        <w:rPr>
          <w:b/>
          <w:bCs/>
        </w:rPr>
        <w:t>ЦЕНА И УСЛОВИ ПЛАЋАЊА</w:t>
      </w:r>
    </w:p>
    <w:p w14:paraId="1195C0CD" w14:textId="77777777" w:rsidR="00FE2A4C" w:rsidRPr="003134B6" w:rsidRDefault="00FE2A4C" w:rsidP="00FE2A4C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3134B6">
        <w:rPr>
          <w:b/>
          <w:bCs/>
        </w:rPr>
        <w:t>Члан 3.</w:t>
      </w:r>
    </w:p>
    <w:p w14:paraId="3912201C" w14:textId="38C29E86" w:rsidR="00B1280C" w:rsidRPr="0043162F" w:rsidRDefault="00FE2A4C" w:rsidP="00FE2A4C">
      <w:pPr>
        <w:autoSpaceDE w:val="0"/>
        <w:autoSpaceDN w:val="0"/>
        <w:adjustRightInd w:val="0"/>
        <w:ind w:firstLine="720"/>
        <w:jc w:val="both"/>
        <w:rPr>
          <w:bCs/>
          <w:lang w:val="sr-Cyrl-RS"/>
        </w:rPr>
      </w:pPr>
      <w:r w:rsidRPr="003134B6">
        <w:rPr>
          <w:bCs/>
        </w:rPr>
        <w:t xml:space="preserve">Цена за </w:t>
      </w:r>
      <w:r w:rsidRPr="00743EA5">
        <w:rPr>
          <w:bCs/>
        </w:rPr>
        <w:t>добр</w:t>
      </w:r>
      <w:r w:rsidRPr="00743EA5">
        <w:rPr>
          <w:bCs/>
          <w:lang w:val="sr-Cyrl-RS"/>
        </w:rPr>
        <w:t>о</w:t>
      </w:r>
      <w:r w:rsidRPr="00743EA5">
        <w:rPr>
          <w:bCs/>
        </w:rPr>
        <w:t xml:space="preserve"> кој</w:t>
      </w:r>
      <w:r w:rsidRPr="00743EA5">
        <w:rPr>
          <w:bCs/>
          <w:lang w:val="sr-Cyrl-RS"/>
        </w:rPr>
        <w:t>е</w:t>
      </w:r>
      <w:r w:rsidRPr="00743EA5">
        <w:rPr>
          <w:bCs/>
        </w:rPr>
        <w:t xml:space="preserve"> </w:t>
      </w:r>
      <w:r w:rsidRPr="00743EA5">
        <w:rPr>
          <w:bCs/>
          <w:lang w:val="sr-Cyrl-RS"/>
        </w:rPr>
        <w:t>је</w:t>
      </w:r>
      <w:r w:rsidRPr="003134B6">
        <w:rPr>
          <w:bCs/>
        </w:rPr>
        <w:t xml:space="preserve"> предмет овог у</w:t>
      </w:r>
      <w:r>
        <w:rPr>
          <w:bCs/>
        </w:rPr>
        <w:t xml:space="preserve">говора је дата у понуди Понуђача </w:t>
      </w:r>
      <w:r w:rsidR="002E5997">
        <w:rPr>
          <w:bCs/>
        </w:rPr>
        <w:t>број____________ од ___.___.202</w:t>
      </w:r>
      <w:r w:rsidR="00D7609E">
        <w:rPr>
          <w:bCs/>
          <w:lang w:val="sr-Cyrl-RS"/>
        </w:rPr>
        <w:t>4</w:t>
      </w:r>
      <w:r>
        <w:rPr>
          <w:bCs/>
        </w:rPr>
        <w:t>.</w:t>
      </w:r>
      <w:r w:rsidRPr="003134B6">
        <w:rPr>
          <w:bCs/>
        </w:rPr>
        <w:t xml:space="preserve"> године, у уку</w:t>
      </w:r>
      <w:r w:rsidR="00B1280C">
        <w:rPr>
          <w:bCs/>
        </w:rPr>
        <w:t>пном износу од</w:t>
      </w:r>
      <w:r w:rsidRPr="003134B6">
        <w:rPr>
          <w:bCs/>
        </w:rPr>
        <w:t>:</w:t>
      </w:r>
      <w:r w:rsidR="00B1280C">
        <w:rPr>
          <w:bCs/>
          <w:lang w:val="sr-Cyrl-RS"/>
        </w:rPr>
        <w:t xml:space="preserve"> </w:t>
      </w:r>
      <w:r w:rsidRPr="003134B6">
        <w:rPr>
          <w:bCs/>
        </w:rPr>
        <w:t>_____________________</w:t>
      </w:r>
      <w:r w:rsidR="0043162F">
        <w:rPr>
          <w:bCs/>
        </w:rPr>
        <w:t>__ динара</w:t>
      </w:r>
      <w:r w:rsidR="00B1280C">
        <w:rPr>
          <w:bCs/>
        </w:rPr>
        <w:t xml:space="preserve"> без ПДВ-а</w:t>
      </w:r>
      <w:r w:rsidR="0043162F">
        <w:rPr>
          <w:bCs/>
        </w:rPr>
        <w:t xml:space="preserve">, односно </w:t>
      </w:r>
      <w:r w:rsidR="0043162F">
        <w:rPr>
          <w:bCs/>
          <w:lang w:val="sr-Cyrl-RS"/>
        </w:rPr>
        <w:t>_________________ динара са ПДВ-ом.</w:t>
      </w:r>
    </w:p>
    <w:p w14:paraId="0766AF63" w14:textId="06B0955D" w:rsidR="00FE2A4C" w:rsidRPr="00B1280C" w:rsidRDefault="00FE2A4C" w:rsidP="00B1280C">
      <w:pPr>
        <w:autoSpaceDE w:val="0"/>
        <w:autoSpaceDN w:val="0"/>
        <w:adjustRightInd w:val="0"/>
        <w:ind w:firstLine="720"/>
        <w:jc w:val="both"/>
        <w:rPr>
          <w:bCs/>
          <w:lang w:val="sr-Cyrl-RS"/>
        </w:rPr>
      </w:pPr>
      <w:r w:rsidRPr="003134B6">
        <w:rPr>
          <w:bCs/>
        </w:rPr>
        <w:t>Уговорена цена садржи трошкове транспорта</w:t>
      </w:r>
      <w:r w:rsidR="0054429E">
        <w:rPr>
          <w:bCs/>
          <w:lang w:val="sr-Cyrl-RS"/>
        </w:rPr>
        <w:t xml:space="preserve"> и</w:t>
      </w:r>
      <w:r w:rsidRPr="003134B6">
        <w:rPr>
          <w:bCs/>
        </w:rPr>
        <w:t xml:space="preserve"> испоруке </w:t>
      </w:r>
      <w:r>
        <w:rPr>
          <w:bCs/>
          <w:lang w:val="sr-Cyrl-RS"/>
        </w:rPr>
        <w:t>на адресу</w:t>
      </w:r>
      <w:r w:rsidR="00D7609E">
        <w:rPr>
          <w:bCs/>
          <w:lang w:val="sr-Cyrl-RS"/>
        </w:rPr>
        <w:t xml:space="preserve"> Наручиоца</w:t>
      </w:r>
      <w:r w:rsidR="00B1280C">
        <w:rPr>
          <w:bCs/>
          <w:lang w:val="sr-Cyrl-RS"/>
        </w:rPr>
        <w:t>.</w:t>
      </w:r>
    </w:p>
    <w:p w14:paraId="09631AF2" w14:textId="77777777" w:rsidR="00FE2A4C" w:rsidRPr="003134B6" w:rsidRDefault="00FE2A4C" w:rsidP="00FE2A4C">
      <w:pPr>
        <w:autoSpaceDE w:val="0"/>
        <w:autoSpaceDN w:val="0"/>
        <w:adjustRightInd w:val="0"/>
        <w:jc w:val="both"/>
        <w:rPr>
          <w:iCs/>
        </w:rPr>
      </w:pPr>
      <w:r w:rsidRPr="003134B6">
        <w:rPr>
          <w:iCs/>
          <w:lang w:val="sr-Cyrl-CS"/>
        </w:rPr>
        <w:tab/>
      </w:r>
      <w:r>
        <w:rPr>
          <w:iCs/>
        </w:rPr>
        <w:t>Цена из понуде је фиксна и не може</w:t>
      </w:r>
      <w:r w:rsidRPr="003134B6">
        <w:rPr>
          <w:iCs/>
        </w:rPr>
        <w:t xml:space="preserve"> се мењати</w:t>
      </w:r>
    </w:p>
    <w:p w14:paraId="3A0D6F4F" w14:textId="77777777" w:rsidR="00FE2A4C" w:rsidRPr="003134B6" w:rsidRDefault="00FE2A4C" w:rsidP="00FE2A4C">
      <w:pPr>
        <w:autoSpaceDE w:val="0"/>
        <w:autoSpaceDN w:val="0"/>
        <w:adjustRightInd w:val="0"/>
        <w:jc w:val="both"/>
      </w:pPr>
    </w:p>
    <w:p w14:paraId="307408C9" w14:textId="77777777" w:rsidR="00FE2A4C" w:rsidRPr="003134B6" w:rsidRDefault="00FE2A4C" w:rsidP="00FE2A4C">
      <w:pPr>
        <w:autoSpaceDE w:val="0"/>
        <w:autoSpaceDN w:val="0"/>
        <w:adjustRightInd w:val="0"/>
        <w:jc w:val="center"/>
        <w:rPr>
          <w:b/>
          <w:bCs/>
        </w:rPr>
      </w:pPr>
      <w:r w:rsidRPr="003134B6">
        <w:rPr>
          <w:b/>
          <w:bCs/>
        </w:rPr>
        <w:t>Члан 4.</w:t>
      </w:r>
    </w:p>
    <w:p w14:paraId="6E81CDC0" w14:textId="77777777" w:rsidR="00FE2A4C" w:rsidRPr="003134B6" w:rsidRDefault="00FE2A4C" w:rsidP="00FE2A4C">
      <w:pPr>
        <w:autoSpaceDE w:val="0"/>
        <w:autoSpaceDN w:val="0"/>
        <w:adjustRightInd w:val="0"/>
        <w:jc w:val="both"/>
        <w:rPr>
          <w:bCs/>
        </w:rPr>
      </w:pPr>
      <w:r w:rsidRPr="003134B6">
        <w:rPr>
          <w:bCs/>
          <w:lang w:val="sr-Cyrl-CS"/>
        </w:rPr>
        <w:tab/>
      </w:r>
      <w:r w:rsidRPr="003134B6">
        <w:rPr>
          <w:bCs/>
        </w:rPr>
        <w:t xml:space="preserve">Наручилац ће плаћање извршити на основу издатог </w:t>
      </w:r>
      <w:r>
        <w:rPr>
          <w:bCs/>
          <w:lang w:val="sr-Cyrl-RS"/>
        </w:rPr>
        <w:t>рачуна</w:t>
      </w:r>
      <w:r w:rsidRPr="003134B6">
        <w:rPr>
          <w:bCs/>
        </w:rPr>
        <w:t xml:space="preserve"> </w:t>
      </w:r>
      <w:r>
        <w:rPr>
          <w:bCs/>
          <w:lang w:val="sr-Cyrl-RS"/>
        </w:rPr>
        <w:t>у року до 45 дана</w:t>
      </w:r>
      <w:r>
        <w:rPr>
          <w:bCs/>
        </w:rPr>
        <w:t xml:space="preserve">, на текући-рачун </w:t>
      </w:r>
      <w:r w:rsidR="0043162F" w:rsidRPr="0043162F">
        <w:rPr>
          <w:bCs/>
          <w:lang w:val="sr-Cyrl-RS"/>
        </w:rPr>
        <w:t>Добављач</w:t>
      </w:r>
      <w:r w:rsidR="0043162F">
        <w:rPr>
          <w:bCs/>
          <w:lang w:val="sr-Cyrl-RS"/>
        </w:rPr>
        <w:t>а</w:t>
      </w:r>
      <w:r w:rsidRPr="003134B6">
        <w:rPr>
          <w:bCs/>
        </w:rPr>
        <w:t xml:space="preserve"> бр. ______________________ код _______________</w:t>
      </w:r>
      <w:r>
        <w:rPr>
          <w:bCs/>
        </w:rPr>
        <w:t xml:space="preserve">_   </w:t>
      </w:r>
      <w:r w:rsidRPr="003134B6">
        <w:rPr>
          <w:bCs/>
        </w:rPr>
        <w:t>банке.</w:t>
      </w:r>
    </w:p>
    <w:p w14:paraId="04BF2A93" w14:textId="77777777" w:rsidR="00FE2A4C" w:rsidRPr="003134B6" w:rsidRDefault="00FE2A4C" w:rsidP="00FE2A4C">
      <w:pPr>
        <w:ind w:left="824"/>
        <w:jc w:val="both"/>
        <w:rPr>
          <w:color w:val="00B0F0"/>
        </w:rPr>
      </w:pPr>
      <w:r w:rsidRPr="003134B6">
        <w:rPr>
          <w:color w:val="00B0F0"/>
        </w:rPr>
        <w:t>.</w:t>
      </w:r>
    </w:p>
    <w:p w14:paraId="34D10B91" w14:textId="77777777" w:rsidR="00FE2A4C" w:rsidRPr="00557277" w:rsidRDefault="00FE2A4C" w:rsidP="00FE2A4C">
      <w:pPr>
        <w:autoSpaceDE w:val="0"/>
        <w:autoSpaceDN w:val="0"/>
        <w:adjustRightInd w:val="0"/>
        <w:rPr>
          <w:b/>
          <w:bCs/>
          <w:lang w:val="sr-Cyrl-RS"/>
        </w:rPr>
      </w:pPr>
      <w:r w:rsidRPr="003134B6">
        <w:rPr>
          <w:b/>
          <w:bCs/>
        </w:rPr>
        <w:t xml:space="preserve">ОБАВЕЗЕ </w:t>
      </w:r>
      <w:r w:rsidR="009A3162">
        <w:rPr>
          <w:b/>
          <w:bCs/>
          <w:lang w:val="sr-Cyrl-RS"/>
        </w:rPr>
        <w:t>ДОБАВЉАЧА</w:t>
      </w:r>
    </w:p>
    <w:p w14:paraId="52B57C10" w14:textId="77777777" w:rsidR="00FE2A4C" w:rsidRPr="00C1141E" w:rsidRDefault="00FE2A4C" w:rsidP="00FE2A4C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C1141E">
        <w:rPr>
          <w:b/>
          <w:bCs/>
        </w:rPr>
        <w:t>Члан 5.</w:t>
      </w:r>
    </w:p>
    <w:p w14:paraId="1765491B" w14:textId="23EF2EBE" w:rsidR="00DF55E4" w:rsidRPr="00C1141E" w:rsidRDefault="00FE2A4C" w:rsidP="00B1280C">
      <w:pPr>
        <w:autoSpaceDE w:val="0"/>
        <w:autoSpaceDN w:val="0"/>
        <w:adjustRightInd w:val="0"/>
        <w:jc w:val="both"/>
        <w:rPr>
          <w:bCs/>
          <w:lang w:val="sr-Cyrl-CS"/>
        </w:rPr>
      </w:pPr>
      <w:r w:rsidRPr="00C1141E">
        <w:rPr>
          <w:bCs/>
          <w:lang w:val="sr-Cyrl-CS"/>
        </w:rPr>
        <w:tab/>
      </w:r>
      <w:r w:rsidR="0043162F" w:rsidRPr="0043162F">
        <w:rPr>
          <w:bCs/>
          <w:lang w:val="sr-Cyrl-CS"/>
        </w:rPr>
        <w:t>Добављач</w:t>
      </w:r>
      <w:r w:rsidR="00DF55E4" w:rsidRPr="00C1141E">
        <w:rPr>
          <w:bCs/>
          <w:lang w:val="sr-Cyrl-CS"/>
        </w:rPr>
        <w:t xml:space="preserve"> се обавезује да добра која су предмет уговора испоручи</w:t>
      </w:r>
      <w:r w:rsidR="00D7609E">
        <w:rPr>
          <w:bCs/>
          <w:lang w:val="sr-Cyrl-CS"/>
        </w:rPr>
        <w:t xml:space="preserve"> на адресу</w:t>
      </w:r>
      <w:r w:rsidR="00DF55E4" w:rsidRPr="00C1141E">
        <w:rPr>
          <w:bCs/>
          <w:lang w:val="sr-Cyrl-CS"/>
        </w:rPr>
        <w:t xml:space="preserve"> кој</w:t>
      </w:r>
      <w:r w:rsidR="00D7609E">
        <w:rPr>
          <w:bCs/>
          <w:lang w:val="sr-Cyrl-CS"/>
        </w:rPr>
        <w:t>у</w:t>
      </w:r>
      <w:r w:rsidR="00DF55E4" w:rsidRPr="00C1141E">
        <w:rPr>
          <w:bCs/>
          <w:lang w:val="sr-Cyrl-CS"/>
        </w:rPr>
        <w:t xml:space="preserve"> одреди Наручилац, квалитетно и у складу са законским прописима и стандардима за ову врсту посла.</w:t>
      </w:r>
    </w:p>
    <w:p w14:paraId="23B25BBD" w14:textId="77777777" w:rsidR="00DF55E4" w:rsidRPr="00C1141E" w:rsidRDefault="0043162F" w:rsidP="00DF55E4">
      <w:pPr>
        <w:autoSpaceDE w:val="0"/>
        <w:autoSpaceDN w:val="0"/>
        <w:adjustRightInd w:val="0"/>
        <w:ind w:firstLine="720"/>
        <w:jc w:val="both"/>
        <w:rPr>
          <w:bCs/>
          <w:lang w:val="sr-Cyrl-CS"/>
        </w:rPr>
      </w:pPr>
      <w:r w:rsidRPr="0043162F">
        <w:rPr>
          <w:bCs/>
          <w:lang w:val="sr-Cyrl-CS"/>
        </w:rPr>
        <w:t>Добављач</w:t>
      </w:r>
      <w:r w:rsidR="00DF55E4" w:rsidRPr="00C1141E">
        <w:rPr>
          <w:bCs/>
          <w:lang w:val="sr-Cyrl-CS"/>
        </w:rPr>
        <w:t xml:space="preserve">  је дужан да при испоруци добара достави Наручиоцу сертификате и гарантне листове.</w:t>
      </w:r>
    </w:p>
    <w:p w14:paraId="0C762DB7" w14:textId="17E7A479" w:rsidR="00DF55E4" w:rsidRPr="00C1141E" w:rsidRDefault="0043162F" w:rsidP="009A3162">
      <w:pPr>
        <w:autoSpaceDE w:val="0"/>
        <w:autoSpaceDN w:val="0"/>
        <w:adjustRightInd w:val="0"/>
        <w:ind w:firstLine="708"/>
        <w:jc w:val="both"/>
        <w:rPr>
          <w:bCs/>
          <w:lang w:val="sr-Cyrl-CS"/>
        </w:rPr>
      </w:pPr>
      <w:r w:rsidRPr="0043162F">
        <w:rPr>
          <w:bCs/>
          <w:lang w:val="sr-Cyrl-CS"/>
        </w:rPr>
        <w:t>Добављач</w:t>
      </w:r>
      <w:r w:rsidR="00DF55E4" w:rsidRPr="00C1141E">
        <w:rPr>
          <w:bCs/>
          <w:lang w:val="sr-Cyrl-CS"/>
        </w:rPr>
        <w:t xml:space="preserve"> се обавезује да добра која су предмет уговора, испоручи, у свему у складу са техничком спецификацијом, достављеном уз Понуду, о свом трошку, у року од ____</w:t>
      </w:r>
      <w:r w:rsidR="00357310">
        <w:rPr>
          <w:bCs/>
          <w:lang w:val="sr-Cyrl-CS"/>
        </w:rPr>
        <w:t xml:space="preserve">__ </w:t>
      </w:r>
      <w:r w:rsidR="00357310" w:rsidRPr="00C21A99">
        <w:rPr>
          <w:bCs/>
          <w:lang w:val="sr-Cyrl-CS"/>
        </w:rPr>
        <w:t xml:space="preserve">календарских дана </w:t>
      </w:r>
      <w:r w:rsidR="00357310" w:rsidRPr="005A1467">
        <w:rPr>
          <w:bCs/>
          <w:i/>
          <w:lang w:val="sr-Cyrl-CS"/>
        </w:rPr>
        <w:t xml:space="preserve">(најдуже </w:t>
      </w:r>
      <w:r w:rsidR="00171B8D">
        <w:rPr>
          <w:bCs/>
          <w:i/>
        </w:rPr>
        <w:t>10</w:t>
      </w:r>
      <w:bookmarkStart w:id="0" w:name="_GoBack"/>
      <w:bookmarkEnd w:id="0"/>
      <w:r w:rsidR="00DF55E4" w:rsidRPr="005A1467">
        <w:rPr>
          <w:bCs/>
          <w:i/>
          <w:lang w:val="sr-Cyrl-CS"/>
        </w:rPr>
        <w:t xml:space="preserve"> календарских дана)</w:t>
      </w:r>
      <w:r w:rsidR="00DF55E4" w:rsidRPr="00C21A99">
        <w:rPr>
          <w:bCs/>
          <w:lang w:val="sr-Cyrl-CS"/>
        </w:rPr>
        <w:t xml:space="preserve">, </w:t>
      </w:r>
      <w:r w:rsidR="009A3162" w:rsidRPr="009A3162">
        <w:rPr>
          <w:bCs/>
          <w:lang w:val="sr-Cyrl-CS"/>
        </w:rPr>
        <w:t>рачунајући од дана обостраног потписивања уговора и увођења  у посао од стране Наручиоца</w:t>
      </w:r>
      <w:r w:rsidR="00DF55E4" w:rsidRPr="00C1141E">
        <w:rPr>
          <w:bCs/>
          <w:lang w:val="sr-Cyrl-CS"/>
        </w:rPr>
        <w:t>.</w:t>
      </w:r>
    </w:p>
    <w:p w14:paraId="0A7AA87F" w14:textId="413C1C09" w:rsidR="00AC4B1C" w:rsidRPr="00C21A99" w:rsidRDefault="00FE2A4C" w:rsidP="00D7609E">
      <w:pPr>
        <w:autoSpaceDE w:val="0"/>
        <w:autoSpaceDN w:val="0"/>
        <w:adjustRightInd w:val="0"/>
        <w:ind w:firstLine="708"/>
        <w:jc w:val="both"/>
        <w:rPr>
          <w:bCs/>
          <w:lang w:val="sr-Cyrl-RS"/>
        </w:rPr>
      </w:pPr>
      <w:r w:rsidRPr="00F34DEE">
        <w:rPr>
          <w:bCs/>
        </w:rPr>
        <w:t xml:space="preserve">Гарантни рок </w:t>
      </w:r>
      <w:r w:rsidR="00DF55E4" w:rsidRPr="00DF55E4">
        <w:rPr>
          <w:bCs/>
          <w:lang w:val="sr-Cyrl-RS"/>
        </w:rPr>
        <w:t>за испоручен</w:t>
      </w:r>
      <w:r w:rsidR="008578C2">
        <w:rPr>
          <w:bCs/>
          <w:lang w:val="sr-Cyrl-RS"/>
        </w:rPr>
        <w:t>е свтиљке за спољно осветљење</w:t>
      </w:r>
      <w:r w:rsidR="00DF55E4" w:rsidRPr="00DF55E4">
        <w:rPr>
          <w:bCs/>
          <w:lang w:val="sr-Cyrl-RS"/>
        </w:rPr>
        <w:t xml:space="preserve"> </w:t>
      </w:r>
      <w:r w:rsidRPr="00F34DEE">
        <w:rPr>
          <w:bCs/>
        </w:rPr>
        <w:t xml:space="preserve">је ______ </w:t>
      </w:r>
      <w:r w:rsidRPr="00066DFD">
        <w:rPr>
          <w:bCs/>
          <w:i/>
          <w:lang w:val="sr-Cyrl-RS"/>
        </w:rPr>
        <w:t xml:space="preserve">(не краће од </w:t>
      </w:r>
      <w:r w:rsidR="008578C2">
        <w:rPr>
          <w:bCs/>
          <w:i/>
          <w:lang w:val="sr-Cyrl-RS"/>
        </w:rPr>
        <w:t>5</w:t>
      </w:r>
      <w:r w:rsidR="00557277" w:rsidRPr="00066DFD">
        <w:rPr>
          <w:bCs/>
          <w:i/>
          <w:lang w:val="sr-Cyrl-RS"/>
        </w:rPr>
        <w:t>)</w:t>
      </w:r>
      <w:r w:rsidR="00557277">
        <w:rPr>
          <w:bCs/>
          <w:lang w:val="sr-Cyrl-RS"/>
        </w:rPr>
        <w:t xml:space="preserve"> </w:t>
      </w:r>
      <w:r w:rsidR="008578C2">
        <w:rPr>
          <w:bCs/>
          <w:lang w:val="sr-Cyrl-RS"/>
        </w:rPr>
        <w:t>година</w:t>
      </w:r>
      <w:r w:rsidR="00066DFD" w:rsidRPr="00C21A99">
        <w:rPr>
          <w:bCs/>
          <w:lang w:val="sr-Cyrl-RS"/>
        </w:rPr>
        <w:t>.</w:t>
      </w:r>
    </w:p>
    <w:p w14:paraId="1E9EBFCB" w14:textId="68754E73" w:rsidR="00DF55E4" w:rsidRPr="00842201" w:rsidRDefault="00DF55E4" w:rsidP="00DF55E4">
      <w:pPr>
        <w:autoSpaceDE w:val="0"/>
        <w:autoSpaceDN w:val="0"/>
        <w:adjustRightInd w:val="0"/>
        <w:ind w:firstLine="708"/>
        <w:jc w:val="both"/>
        <w:rPr>
          <w:bCs/>
          <w:lang w:val="sr-Cyrl-RS"/>
        </w:rPr>
      </w:pPr>
      <w:r w:rsidRPr="00DF55E4">
        <w:rPr>
          <w:bCs/>
          <w:lang w:val="sr-Cyrl-RS"/>
        </w:rPr>
        <w:t>Гарантни рок почиње да тече од дана испоруке</w:t>
      </w:r>
      <w:r>
        <w:rPr>
          <w:bCs/>
          <w:lang w:val="sr-Cyrl-RS"/>
        </w:rPr>
        <w:t xml:space="preserve"> добара у целости и </w:t>
      </w:r>
      <w:r w:rsidRPr="00DF55E4">
        <w:rPr>
          <w:bCs/>
          <w:lang w:val="sr-Cyrl-RS"/>
        </w:rPr>
        <w:t>потписивања од стране уговорних страна Записника о примопредаји тј. oд датума када је записнички констатовано испуњење уговорних обавеза.</w:t>
      </w:r>
    </w:p>
    <w:p w14:paraId="4B30964D" w14:textId="77777777" w:rsidR="00FE2A4C" w:rsidRPr="002677AB" w:rsidRDefault="00FE2A4C" w:rsidP="00FE2A4C">
      <w:pPr>
        <w:shd w:val="clear" w:color="auto" w:fill="FFFFFF"/>
        <w:jc w:val="both"/>
        <w:rPr>
          <w:lang w:val="sr-Cyrl-RS"/>
        </w:rPr>
      </w:pPr>
    </w:p>
    <w:p w14:paraId="2202F3B9" w14:textId="77777777" w:rsidR="00FE2A4C" w:rsidRPr="00F34DEE" w:rsidRDefault="00FE2A4C" w:rsidP="00FE2A4C">
      <w:pPr>
        <w:autoSpaceDE w:val="0"/>
        <w:autoSpaceDN w:val="0"/>
        <w:adjustRightInd w:val="0"/>
        <w:rPr>
          <w:b/>
          <w:bCs/>
          <w:lang w:val="sr-Cyrl-CS"/>
        </w:rPr>
      </w:pPr>
      <w:r w:rsidRPr="00F34DEE">
        <w:rPr>
          <w:b/>
          <w:bCs/>
        </w:rPr>
        <w:t>ВРЕМЕ, МЕСТО И НАЧИН ИСПОРУКЕ</w:t>
      </w:r>
    </w:p>
    <w:p w14:paraId="664CBB53" w14:textId="77777777" w:rsidR="00FE2A4C" w:rsidRPr="00F34DEE" w:rsidRDefault="00FE2A4C" w:rsidP="00FE2A4C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F34DEE">
        <w:rPr>
          <w:b/>
          <w:bCs/>
        </w:rPr>
        <w:t>Члан 6.</w:t>
      </w:r>
    </w:p>
    <w:p w14:paraId="28BB450E" w14:textId="77777777" w:rsidR="00FE2A4C" w:rsidRPr="00F34DEE" w:rsidRDefault="00FE2A4C" w:rsidP="00FE2A4C">
      <w:pPr>
        <w:autoSpaceDE w:val="0"/>
        <w:autoSpaceDN w:val="0"/>
        <w:adjustRightInd w:val="0"/>
        <w:jc w:val="both"/>
        <w:rPr>
          <w:bCs/>
        </w:rPr>
      </w:pPr>
      <w:r w:rsidRPr="00F34DEE">
        <w:rPr>
          <w:bCs/>
          <w:lang w:val="sr-Cyrl-CS"/>
        </w:rPr>
        <w:tab/>
      </w:r>
      <w:r w:rsidR="0043162F" w:rsidRPr="0043162F">
        <w:rPr>
          <w:bCs/>
          <w:lang w:val="sr-Cyrl-CS"/>
        </w:rPr>
        <w:t>Добављач</w:t>
      </w:r>
      <w:r w:rsidRPr="00F34DEE">
        <w:rPr>
          <w:bCs/>
        </w:rPr>
        <w:t xml:space="preserve"> је дужан да приликом испоруке добара обезбеди и преда Наручиоцу</w:t>
      </w:r>
    </w:p>
    <w:p w14:paraId="33550520" w14:textId="16EF15B6" w:rsidR="00FE2A4C" w:rsidRPr="00F34DEE" w:rsidRDefault="00FE2A4C" w:rsidP="00FE2A4C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отпремницу о испоруци доб</w:t>
      </w:r>
      <w:r w:rsidR="00BB13C5">
        <w:rPr>
          <w:bCs/>
          <w:lang w:val="sr-Cyrl-RS"/>
        </w:rPr>
        <w:t>а</w:t>
      </w:r>
      <w:r>
        <w:rPr>
          <w:bCs/>
        </w:rPr>
        <w:t xml:space="preserve">ра коју потписују и </w:t>
      </w:r>
      <w:r w:rsidR="0043162F" w:rsidRPr="0043162F">
        <w:rPr>
          <w:bCs/>
          <w:lang w:val="sr-Cyrl-RS"/>
        </w:rPr>
        <w:t>Добављач</w:t>
      </w:r>
      <w:r>
        <w:rPr>
          <w:bCs/>
        </w:rPr>
        <w:t xml:space="preserve"> и Наручилац.</w:t>
      </w:r>
    </w:p>
    <w:p w14:paraId="5FB26AB3" w14:textId="7794E38E" w:rsidR="00FE2A4C" w:rsidRPr="00F34DEE" w:rsidRDefault="00FE2A4C" w:rsidP="0043162F">
      <w:pPr>
        <w:autoSpaceDE w:val="0"/>
        <w:autoSpaceDN w:val="0"/>
        <w:adjustRightInd w:val="0"/>
        <w:jc w:val="both"/>
        <w:rPr>
          <w:bCs/>
          <w:lang w:val="sr-Cyrl-CS"/>
        </w:rPr>
      </w:pPr>
      <w:r w:rsidRPr="00F34DEE">
        <w:rPr>
          <w:bCs/>
          <w:lang w:val="sr-Cyrl-CS"/>
        </w:rPr>
        <w:tab/>
      </w:r>
      <w:r w:rsidRPr="00F34DEE">
        <w:rPr>
          <w:bCs/>
        </w:rPr>
        <w:t xml:space="preserve">Испорука робе врши се </w:t>
      </w:r>
      <w:r>
        <w:rPr>
          <w:bCs/>
          <w:lang w:val="sr-Cyrl-RS"/>
        </w:rPr>
        <w:t xml:space="preserve">на адресу </w:t>
      </w:r>
      <w:r w:rsidR="0054429E">
        <w:rPr>
          <w:bCs/>
          <w:lang w:val="sr-Cyrl-RS"/>
        </w:rPr>
        <w:t xml:space="preserve">у Кладову </w:t>
      </w:r>
      <w:r w:rsidR="00D7609E">
        <w:rPr>
          <w:bCs/>
          <w:lang w:val="sr-Cyrl-RS"/>
        </w:rPr>
        <w:t>коју одреди Наручилац</w:t>
      </w:r>
      <w:r w:rsidRPr="00F34DEE">
        <w:rPr>
          <w:bCs/>
        </w:rPr>
        <w:t>.</w:t>
      </w:r>
    </w:p>
    <w:p w14:paraId="5AB43935" w14:textId="77777777" w:rsidR="00FE2A4C" w:rsidRDefault="00FE2A4C" w:rsidP="00FE2A4C">
      <w:pPr>
        <w:autoSpaceDE w:val="0"/>
        <w:autoSpaceDN w:val="0"/>
        <w:adjustRightInd w:val="0"/>
        <w:jc w:val="center"/>
        <w:rPr>
          <w:b/>
          <w:bCs/>
        </w:rPr>
      </w:pPr>
    </w:p>
    <w:p w14:paraId="4F037A79" w14:textId="77777777" w:rsidR="00FE2A4C" w:rsidRPr="00F34DEE" w:rsidRDefault="00FE2A4C" w:rsidP="00FE2A4C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F34DEE">
        <w:rPr>
          <w:b/>
          <w:bCs/>
        </w:rPr>
        <w:t>Члан 7.</w:t>
      </w:r>
    </w:p>
    <w:p w14:paraId="537E5417" w14:textId="0B246D1C" w:rsidR="00DF55E4" w:rsidRPr="00DF55E4" w:rsidRDefault="00FE2A4C" w:rsidP="00DF55E4">
      <w:pPr>
        <w:autoSpaceDE w:val="0"/>
        <w:autoSpaceDN w:val="0"/>
        <w:adjustRightInd w:val="0"/>
        <w:jc w:val="both"/>
        <w:rPr>
          <w:bCs/>
          <w:lang w:val="sr-Cyrl-CS"/>
        </w:rPr>
      </w:pPr>
      <w:r w:rsidRPr="00F34DEE">
        <w:rPr>
          <w:bCs/>
          <w:lang w:val="sr-Cyrl-CS"/>
        </w:rPr>
        <w:tab/>
      </w:r>
      <w:r w:rsidR="00DF55E4" w:rsidRPr="00DF55E4">
        <w:rPr>
          <w:bCs/>
          <w:lang w:val="sr-Cyrl-CS"/>
        </w:rPr>
        <w:t xml:space="preserve">Уколико се приликом испоруке </w:t>
      </w:r>
      <w:r w:rsidR="00DF55E4">
        <w:rPr>
          <w:bCs/>
          <w:lang w:val="sr-Cyrl-CS"/>
        </w:rPr>
        <w:t xml:space="preserve">утврди да испоручена добра нису </w:t>
      </w:r>
      <w:r w:rsidR="00DF55E4" w:rsidRPr="00DF55E4">
        <w:rPr>
          <w:bCs/>
          <w:lang w:val="sr-Cyrl-CS"/>
        </w:rPr>
        <w:t xml:space="preserve">прописаног квалитета, </w:t>
      </w:r>
      <w:r w:rsidR="0043162F" w:rsidRPr="0043162F">
        <w:rPr>
          <w:bCs/>
          <w:lang w:val="sr-Cyrl-CS"/>
        </w:rPr>
        <w:t>Добављач</w:t>
      </w:r>
      <w:r w:rsidR="00DF55E4" w:rsidRPr="00DF55E4">
        <w:rPr>
          <w:bCs/>
          <w:lang w:val="sr-Cyrl-CS"/>
        </w:rPr>
        <w:t xml:space="preserve"> ће бити дужан да иста врати о свом трошку и у року од три дана, достави добра уговореног квалитета у исправном стању.</w:t>
      </w:r>
    </w:p>
    <w:p w14:paraId="306CD1EB" w14:textId="77777777" w:rsidR="00DF55E4" w:rsidRPr="00DF55E4" w:rsidRDefault="00DF55E4" w:rsidP="00DF55E4">
      <w:pPr>
        <w:autoSpaceDE w:val="0"/>
        <w:autoSpaceDN w:val="0"/>
        <w:adjustRightInd w:val="0"/>
        <w:jc w:val="both"/>
        <w:rPr>
          <w:bCs/>
          <w:lang w:val="sr-Cyrl-CS"/>
        </w:rPr>
      </w:pPr>
    </w:p>
    <w:p w14:paraId="59BDFCDC" w14:textId="77777777" w:rsidR="00DF55E4" w:rsidRDefault="00DF55E4" w:rsidP="00D66438">
      <w:pPr>
        <w:autoSpaceDE w:val="0"/>
        <w:autoSpaceDN w:val="0"/>
        <w:adjustRightInd w:val="0"/>
        <w:ind w:firstLine="720"/>
        <w:jc w:val="both"/>
        <w:rPr>
          <w:bCs/>
          <w:lang w:val="sr-Cyrl-CS"/>
        </w:rPr>
      </w:pPr>
      <w:r w:rsidRPr="00DF55E4">
        <w:rPr>
          <w:bCs/>
          <w:lang w:val="sr-Cyrl-CS"/>
        </w:rPr>
        <w:t>Сва добра која су предмет уговора морају бити нова, неремонтована тј. некоришћена.</w:t>
      </w:r>
    </w:p>
    <w:p w14:paraId="689A719D" w14:textId="77777777" w:rsidR="00DF55E4" w:rsidRDefault="00DF55E4" w:rsidP="00FE2A4C">
      <w:pPr>
        <w:autoSpaceDE w:val="0"/>
        <w:autoSpaceDN w:val="0"/>
        <w:adjustRightInd w:val="0"/>
        <w:jc w:val="both"/>
        <w:rPr>
          <w:bCs/>
          <w:lang w:val="sr-Cyrl-CS"/>
        </w:rPr>
      </w:pPr>
    </w:p>
    <w:p w14:paraId="0805913E" w14:textId="47942D45" w:rsidR="00FE2A4C" w:rsidRDefault="00A53787" w:rsidP="00A53787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Члан 8</w:t>
      </w:r>
      <w:r w:rsidRPr="00460D9B">
        <w:rPr>
          <w:b/>
          <w:bCs/>
        </w:rPr>
        <w:t>.</w:t>
      </w:r>
    </w:p>
    <w:p w14:paraId="32D1583C" w14:textId="77777777" w:rsidR="0054429E" w:rsidRPr="0054429E" w:rsidRDefault="0054429E" w:rsidP="0054429E">
      <w:pPr>
        <w:tabs>
          <w:tab w:val="left" w:pos="4648"/>
        </w:tabs>
        <w:ind w:right="100"/>
        <w:jc w:val="both"/>
        <w:rPr>
          <w:u w:val="single" w:color="000000"/>
        </w:rPr>
      </w:pPr>
      <w:r w:rsidRPr="0054429E">
        <w:rPr>
          <w:b/>
          <w:spacing w:val="-1"/>
        </w:rPr>
        <w:t>Д</w:t>
      </w:r>
      <w:r w:rsidRPr="0054429E">
        <w:rPr>
          <w:b/>
          <w:spacing w:val="1"/>
        </w:rPr>
        <w:t>о</w:t>
      </w:r>
      <w:r w:rsidRPr="0054429E">
        <w:rPr>
          <w:b/>
        </w:rPr>
        <w:t>б</w:t>
      </w:r>
      <w:r w:rsidRPr="0054429E">
        <w:rPr>
          <w:b/>
          <w:spacing w:val="-2"/>
        </w:rPr>
        <w:t>а</w:t>
      </w:r>
      <w:r w:rsidRPr="0054429E">
        <w:rPr>
          <w:b/>
          <w:spacing w:val="1"/>
        </w:rPr>
        <w:t>в</w:t>
      </w:r>
      <w:r w:rsidRPr="0054429E">
        <w:rPr>
          <w:b/>
        </w:rPr>
        <w:t>љ</w:t>
      </w:r>
      <w:r w:rsidRPr="0054429E">
        <w:rPr>
          <w:b/>
          <w:spacing w:val="1"/>
        </w:rPr>
        <w:t>а</w:t>
      </w:r>
      <w:r w:rsidRPr="0054429E">
        <w:rPr>
          <w:b/>
        </w:rPr>
        <w:t>ч</w:t>
      </w:r>
      <w:r w:rsidRPr="0054429E">
        <w:rPr>
          <w:b/>
          <w:spacing w:val="10"/>
        </w:rPr>
        <w:t xml:space="preserve"> </w:t>
      </w:r>
      <w:r w:rsidRPr="0054429E">
        <w:rPr>
          <w:spacing w:val="2"/>
        </w:rPr>
        <w:t>ј</w:t>
      </w:r>
      <w:r w:rsidRPr="0054429E">
        <w:t>е</w:t>
      </w:r>
      <w:r w:rsidRPr="0054429E">
        <w:rPr>
          <w:spacing w:val="4"/>
        </w:rPr>
        <w:t xml:space="preserve"> </w:t>
      </w:r>
      <w:r w:rsidRPr="0054429E">
        <w:rPr>
          <w:spacing w:val="-2"/>
        </w:rPr>
        <w:t>д</w:t>
      </w:r>
      <w:r w:rsidRPr="0054429E">
        <w:rPr>
          <w:spacing w:val="1"/>
        </w:rPr>
        <w:t>у</w:t>
      </w:r>
      <w:r w:rsidRPr="0054429E">
        <w:t>жан</w:t>
      </w:r>
      <w:r w:rsidRPr="0054429E">
        <w:rPr>
          <w:spacing w:val="6"/>
        </w:rPr>
        <w:t xml:space="preserve"> </w:t>
      </w:r>
      <w:r w:rsidRPr="0054429E">
        <w:rPr>
          <w:spacing w:val="1"/>
        </w:rPr>
        <w:t>д</w:t>
      </w:r>
      <w:r w:rsidRPr="0054429E">
        <w:t>а</w:t>
      </w:r>
      <w:r w:rsidRPr="0054429E">
        <w:rPr>
          <w:spacing w:val="2"/>
        </w:rPr>
        <w:t xml:space="preserve"> </w:t>
      </w:r>
      <w:r w:rsidRPr="0054429E">
        <w:rPr>
          <w:spacing w:val="1"/>
        </w:rPr>
        <w:t>пр</w:t>
      </w:r>
      <w:r w:rsidRPr="0054429E">
        <w:t>е</w:t>
      </w:r>
      <w:r w:rsidRPr="0054429E">
        <w:rPr>
          <w:spacing w:val="1"/>
        </w:rPr>
        <w:t>д</w:t>
      </w:r>
      <w:r w:rsidRPr="0054429E">
        <w:t>а</w:t>
      </w:r>
      <w:r w:rsidRPr="0054429E">
        <w:rPr>
          <w:spacing w:val="5"/>
        </w:rPr>
        <w:t xml:space="preserve"> </w:t>
      </w:r>
      <w:r w:rsidRPr="0054429E">
        <w:rPr>
          <w:spacing w:val="-1"/>
          <w:w w:val="101"/>
        </w:rPr>
        <w:t>Н</w:t>
      </w:r>
      <w:r w:rsidRPr="0054429E">
        <w:rPr>
          <w:spacing w:val="2"/>
          <w:w w:val="101"/>
        </w:rPr>
        <w:t>а</w:t>
      </w:r>
      <w:r w:rsidRPr="0054429E">
        <w:rPr>
          <w:spacing w:val="-1"/>
          <w:w w:val="101"/>
        </w:rPr>
        <w:t>р</w:t>
      </w:r>
      <w:r w:rsidRPr="0054429E">
        <w:rPr>
          <w:spacing w:val="-2"/>
          <w:w w:val="101"/>
        </w:rPr>
        <w:t>у</w:t>
      </w:r>
      <w:r w:rsidRPr="0054429E">
        <w:rPr>
          <w:w w:val="101"/>
        </w:rPr>
        <w:t>ч</w:t>
      </w:r>
      <w:r w:rsidRPr="0054429E">
        <w:rPr>
          <w:spacing w:val="2"/>
          <w:w w:val="101"/>
        </w:rPr>
        <w:t>и</w:t>
      </w:r>
      <w:r w:rsidRPr="0054429E">
        <w:rPr>
          <w:spacing w:val="-2"/>
          <w:w w:val="101"/>
        </w:rPr>
        <w:t>о</w:t>
      </w:r>
      <w:r w:rsidRPr="0054429E">
        <w:rPr>
          <w:w w:val="101"/>
        </w:rPr>
        <w:t>ц</w:t>
      </w:r>
      <w:r w:rsidRPr="0054429E">
        <w:rPr>
          <w:spacing w:val="1"/>
          <w:w w:val="101"/>
        </w:rPr>
        <w:t>у</w:t>
      </w:r>
      <w:r w:rsidRPr="0054429E">
        <w:rPr>
          <w:w w:val="101"/>
        </w:rPr>
        <w:t xml:space="preserve"> </w:t>
      </w:r>
      <w:r w:rsidRPr="0054429E">
        <w:rPr>
          <w:u w:val="single" w:color="000000"/>
        </w:rPr>
        <w:t>у</w:t>
      </w:r>
      <w:r w:rsidRPr="0054429E">
        <w:rPr>
          <w:spacing w:val="47"/>
          <w:u w:val="single" w:color="000000"/>
        </w:rPr>
        <w:t xml:space="preserve"> </w:t>
      </w:r>
      <w:r w:rsidRPr="0054429E">
        <w:rPr>
          <w:u w:val="single" w:color="000000"/>
        </w:rPr>
        <w:t>т</w:t>
      </w:r>
      <w:r w:rsidRPr="0054429E">
        <w:rPr>
          <w:spacing w:val="-1"/>
          <w:u w:val="single" w:color="000000"/>
        </w:rPr>
        <w:t>р</w:t>
      </w:r>
      <w:r w:rsidRPr="0054429E">
        <w:rPr>
          <w:u w:val="single" w:color="000000"/>
        </w:rPr>
        <w:t>е</w:t>
      </w:r>
      <w:r w:rsidRPr="0054429E">
        <w:rPr>
          <w:spacing w:val="1"/>
          <w:u w:val="single" w:color="000000"/>
        </w:rPr>
        <w:t>н</w:t>
      </w:r>
      <w:r w:rsidRPr="0054429E">
        <w:rPr>
          <w:spacing w:val="-2"/>
          <w:u w:val="single" w:color="000000"/>
        </w:rPr>
        <w:t>у</w:t>
      </w:r>
      <w:r w:rsidRPr="0054429E">
        <w:rPr>
          <w:spacing w:val="5"/>
          <w:u w:val="single" w:color="000000"/>
        </w:rPr>
        <w:t>т</w:t>
      </w:r>
      <w:r w:rsidRPr="0054429E">
        <w:rPr>
          <w:spacing w:val="-4"/>
          <w:u w:val="single" w:color="000000"/>
        </w:rPr>
        <w:t>к</w:t>
      </w:r>
      <w:r w:rsidRPr="0054429E">
        <w:rPr>
          <w:u w:val="single" w:color="000000"/>
        </w:rPr>
        <w:t>у</w:t>
      </w:r>
      <w:r w:rsidRPr="0054429E">
        <w:rPr>
          <w:spacing w:val="54"/>
          <w:u w:val="single" w:color="000000"/>
        </w:rPr>
        <w:t xml:space="preserve"> </w:t>
      </w:r>
      <w:r w:rsidRPr="0054429E">
        <w:rPr>
          <w:spacing w:val="2"/>
          <w:u w:val="single" w:color="000000"/>
        </w:rPr>
        <w:t>з</w:t>
      </w:r>
      <w:r w:rsidRPr="0054429E">
        <w:rPr>
          <w:u w:val="single" w:color="000000"/>
        </w:rPr>
        <w:t>а</w:t>
      </w:r>
      <w:r w:rsidRPr="0054429E">
        <w:rPr>
          <w:spacing w:val="-2"/>
          <w:u w:val="single" w:color="000000"/>
        </w:rPr>
        <w:t>к</w:t>
      </w:r>
      <w:r w:rsidRPr="0054429E">
        <w:rPr>
          <w:u w:val="single" w:color="000000"/>
        </w:rPr>
        <w:t>љ</w:t>
      </w:r>
      <w:r w:rsidRPr="0054429E">
        <w:rPr>
          <w:spacing w:val="-2"/>
          <w:u w:val="single" w:color="000000"/>
        </w:rPr>
        <w:t>у</w:t>
      </w:r>
      <w:r w:rsidRPr="0054429E">
        <w:rPr>
          <w:u w:val="single" w:color="000000"/>
        </w:rPr>
        <w:t>че</w:t>
      </w:r>
      <w:r w:rsidRPr="0054429E">
        <w:rPr>
          <w:spacing w:val="1"/>
          <w:u w:val="single" w:color="000000"/>
        </w:rPr>
        <w:t>њ</w:t>
      </w:r>
      <w:r w:rsidRPr="0054429E">
        <w:rPr>
          <w:u w:val="single" w:color="000000"/>
        </w:rPr>
        <w:t xml:space="preserve">а  </w:t>
      </w:r>
      <w:r w:rsidRPr="0054429E">
        <w:rPr>
          <w:spacing w:val="1"/>
          <w:u w:val="single" w:color="000000"/>
        </w:rPr>
        <w:t>у</w:t>
      </w:r>
      <w:r w:rsidRPr="0054429E">
        <w:rPr>
          <w:spacing w:val="-2"/>
          <w:u w:val="single" w:color="000000"/>
        </w:rPr>
        <w:t>г</w:t>
      </w:r>
      <w:r w:rsidRPr="0054429E">
        <w:rPr>
          <w:spacing w:val="1"/>
          <w:u w:val="single" w:color="000000"/>
        </w:rPr>
        <w:t>о</w:t>
      </w:r>
      <w:r w:rsidRPr="0054429E">
        <w:rPr>
          <w:spacing w:val="-2"/>
          <w:u w:val="single" w:color="000000"/>
        </w:rPr>
        <w:t>в</w:t>
      </w:r>
      <w:r w:rsidRPr="0054429E">
        <w:rPr>
          <w:spacing w:val="1"/>
          <w:u w:val="single" w:color="000000"/>
        </w:rPr>
        <w:t>ор</w:t>
      </w:r>
      <w:r w:rsidRPr="0054429E">
        <w:rPr>
          <w:u w:val="single" w:color="000000"/>
        </w:rPr>
        <w:t xml:space="preserve">а: </w:t>
      </w:r>
    </w:p>
    <w:p w14:paraId="2432BE08" w14:textId="77777777" w:rsidR="0054429E" w:rsidRDefault="0054429E" w:rsidP="0054429E">
      <w:pPr>
        <w:tabs>
          <w:tab w:val="left" w:pos="4648"/>
        </w:tabs>
        <w:ind w:right="100"/>
        <w:jc w:val="both"/>
        <w:rPr>
          <w:rFonts w:ascii="Arial" w:hAnsi="Arial" w:cs="Arial"/>
          <w:color w:val="FF0000"/>
          <w:sz w:val="20"/>
          <w:u w:val="single" w:color="000000"/>
        </w:rPr>
      </w:pPr>
    </w:p>
    <w:p w14:paraId="49B0F047" w14:textId="77777777" w:rsidR="0054429E" w:rsidRPr="0054429E" w:rsidRDefault="0054429E" w:rsidP="0054429E">
      <w:pPr>
        <w:jc w:val="both"/>
        <w:rPr>
          <w:b/>
          <w:u w:val="single"/>
        </w:rPr>
      </w:pPr>
      <w:r w:rsidRPr="0054429E">
        <w:rPr>
          <w:b/>
          <w:u w:val="single"/>
        </w:rPr>
        <w:t>Средство финансијског обезбеђења за добро извршење посла- меницу</w:t>
      </w:r>
    </w:p>
    <w:p w14:paraId="23FEB68D" w14:textId="77777777" w:rsidR="0054429E" w:rsidRPr="0054429E" w:rsidRDefault="0054429E" w:rsidP="0054429E">
      <w:pPr>
        <w:jc w:val="both"/>
      </w:pPr>
      <w:r w:rsidRPr="0054429E">
        <w:t>За обезбеђење испуњења уговорних обавеза, односно као средство финансијског обезбеђења за добро извршење посла, односно испуњења својих уговорних обавеза, изабрани понуђач, је у обавези да, приликом потписивања уговора о јавној набавци, достави Наручиоцу меницу са пр</w:t>
      </w:r>
      <w:r w:rsidRPr="0054429E">
        <w:rPr>
          <w:lang w:val="sr-Cyrl-RS"/>
        </w:rPr>
        <w:t>и</w:t>
      </w:r>
      <w:r w:rsidRPr="0054429E">
        <w:t xml:space="preserve">падајућим меничним овлашћењем </w:t>
      </w:r>
      <w:r w:rsidRPr="0054429E">
        <w:rPr>
          <w:lang w:val="ru-RU"/>
        </w:rPr>
        <w:t xml:space="preserve">на износ од 10 % укупне вредности уговора без ПДВ-а и да иста има важност трајања </w:t>
      </w:r>
      <w:r w:rsidRPr="0054429E">
        <w:t>10</w:t>
      </w:r>
      <w:r w:rsidRPr="0054429E">
        <w:rPr>
          <w:lang w:val="ru-RU"/>
        </w:rPr>
        <w:t xml:space="preserve"> </w:t>
      </w:r>
      <w:r w:rsidRPr="0054429E">
        <w:t>(</w:t>
      </w:r>
      <w:r w:rsidRPr="0054429E">
        <w:rPr>
          <w:lang w:val="ru-RU"/>
        </w:rPr>
        <w:t xml:space="preserve">десет) дана дуже од дана истека рока за извршење уговорене обавезе. </w:t>
      </w:r>
    </w:p>
    <w:p w14:paraId="7DAE0221" w14:textId="77777777" w:rsidR="0054429E" w:rsidRPr="0054429E" w:rsidRDefault="0054429E" w:rsidP="0054429E">
      <w:pPr>
        <w:widowControl w:val="0"/>
        <w:overflowPunct w:val="0"/>
        <w:autoSpaceDE w:val="0"/>
        <w:autoSpaceDN w:val="0"/>
        <w:adjustRightInd w:val="0"/>
        <w:jc w:val="both"/>
      </w:pPr>
      <w:r w:rsidRPr="0054429E">
        <w:t>Меница мора бити евидентирана у Регистру меница и овлашћења Народне банке Србије.</w:t>
      </w:r>
    </w:p>
    <w:p w14:paraId="1794B410" w14:textId="77777777" w:rsidR="0054429E" w:rsidRPr="0054429E" w:rsidRDefault="0054429E" w:rsidP="0054429E">
      <w:pPr>
        <w:widowControl w:val="0"/>
        <w:overflowPunct w:val="0"/>
        <w:autoSpaceDE w:val="0"/>
        <w:autoSpaceDN w:val="0"/>
        <w:adjustRightInd w:val="0"/>
        <w:jc w:val="both"/>
      </w:pPr>
      <w:r w:rsidRPr="0054429E">
        <w:rPr>
          <w:lang w:val="ru-RU"/>
        </w:rPr>
        <w:t xml:space="preserve">Наручилац ће уновчити </w:t>
      </w:r>
      <w:r w:rsidRPr="0054429E">
        <w:t>меницу</w:t>
      </w:r>
      <w:r w:rsidRPr="0054429E">
        <w:rPr>
          <w:lang w:val="ru-RU"/>
        </w:rPr>
        <w:t xml:space="preserve"> за добро извршење посла у случају да </w:t>
      </w:r>
      <w:r w:rsidRPr="0054429E">
        <w:t>Добављач</w:t>
      </w:r>
      <w:r w:rsidRPr="0054429E">
        <w:rPr>
          <w:lang w:val="ru-RU"/>
        </w:rPr>
        <w:t xml:space="preserve"> не извршава своје уговорне обавезе у роковима и на начин предвиђен уговором. </w:t>
      </w:r>
    </w:p>
    <w:p w14:paraId="3ECC77E5" w14:textId="77777777" w:rsidR="0054429E" w:rsidRPr="0054429E" w:rsidRDefault="0054429E" w:rsidP="0054429E">
      <w:pPr>
        <w:autoSpaceDE w:val="0"/>
        <w:autoSpaceDN w:val="0"/>
        <w:adjustRightInd w:val="0"/>
        <w:jc w:val="both"/>
        <w:rPr>
          <w:rFonts w:eastAsia="Calibri"/>
        </w:rPr>
      </w:pPr>
      <w:r w:rsidRPr="0054429E">
        <w:t xml:space="preserve">Уз меницу мора бити достављена копија картона депонованих потписа који је издат од стране пословне банке коју добављач наводи у меничном овлашћењу – писму.  </w:t>
      </w:r>
    </w:p>
    <w:p w14:paraId="45205ADE" w14:textId="77777777" w:rsidR="0054429E" w:rsidRPr="0054429E" w:rsidRDefault="0054429E" w:rsidP="0054429E">
      <w:pPr>
        <w:autoSpaceDE w:val="0"/>
        <w:autoSpaceDN w:val="0"/>
        <w:adjustRightInd w:val="0"/>
        <w:jc w:val="both"/>
      </w:pPr>
    </w:p>
    <w:p w14:paraId="054AC5DA" w14:textId="77777777" w:rsidR="0054429E" w:rsidRPr="0054429E" w:rsidRDefault="0054429E" w:rsidP="0054429E">
      <w:pPr>
        <w:pStyle w:val="NoSpacing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 w:color="000000"/>
        </w:rPr>
      </w:pPr>
      <w:r w:rsidRPr="0054429E">
        <w:rPr>
          <w:rFonts w:ascii="Times New Roman" w:hAnsi="Times New Roman" w:cs="Times New Roman"/>
          <w:sz w:val="24"/>
          <w:szCs w:val="24"/>
          <w:u w:val="single" w:color="000000"/>
          <w:lang w:val="sr-Cyrl-RS"/>
        </w:rPr>
        <w:t xml:space="preserve">У </w:t>
      </w:r>
      <w:r w:rsidRPr="0054429E">
        <w:rPr>
          <w:rFonts w:ascii="Times New Roman" w:hAnsi="Times New Roman" w:cs="Times New Roman"/>
          <w:spacing w:val="17"/>
          <w:sz w:val="24"/>
          <w:szCs w:val="24"/>
          <w:u w:val="single" w:color="000000"/>
          <w:lang w:val="sr-Cyrl-RS"/>
        </w:rPr>
        <w:t xml:space="preserve"> </w:t>
      </w:r>
      <w:r w:rsidRPr="0054429E">
        <w:rPr>
          <w:rFonts w:ascii="Times New Roman" w:hAnsi="Times New Roman" w:cs="Times New Roman"/>
          <w:sz w:val="24"/>
          <w:szCs w:val="24"/>
          <w:u w:val="single" w:color="000000"/>
        </w:rPr>
        <w:t>тре</w:t>
      </w:r>
      <w:r w:rsidRPr="0054429E">
        <w:rPr>
          <w:rFonts w:ascii="Times New Roman" w:hAnsi="Times New Roman" w:cs="Times New Roman"/>
          <w:spacing w:val="-2"/>
          <w:sz w:val="24"/>
          <w:szCs w:val="24"/>
          <w:u w:val="single" w:color="000000"/>
        </w:rPr>
        <w:t>н</w:t>
      </w:r>
      <w:r w:rsidRPr="0054429E">
        <w:rPr>
          <w:rFonts w:ascii="Times New Roman" w:hAnsi="Times New Roman" w:cs="Times New Roman"/>
          <w:spacing w:val="1"/>
          <w:sz w:val="24"/>
          <w:szCs w:val="24"/>
          <w:u w:val="single" w:color="000000"/>
        </w:rPr>
        <w:t>у</w:t>
      </w:r>
      <w:r w:rsidRPr="0054429E">
        <w:rPr>
          <w:rFonts w:ascii="Times New Roman" w:hAnsi="Times New Roman" w:cs="Times New Roman"/>
          <w:sz w:val="24"/>
          <w:szCs w:val="24"/>
          <w:u w:val="single" w:color="000000"/>
        </w:rPr>
        <w:t>т</w:t>
      </w:r>
      <w:r w:rsidRPr="0054429E">
        <w:rPr>
          <w:rFonts w:ascii="Times New Roman" w:hAnsi="Times New Roman" w:cs="Times New Roman"/>
          <w:spacing w:val="-2"/>
          <w:sz w:val="24"/>
          <w:szCs w:val="24"/>
          <w:u w:val="single" w:color="000000"/>
        </w:rPr>
        <w:t>к</w:t>
      </w:r>
      <w:r w:rsidRPr="0054429E">
        <w:rPr>
          <w:rFonts w:ascii="Times New Roman" w:hAnsi="Times New Roman" w:cs="Times New Roman"/>
          <w:sz w:val="24"/>
          <w:szCs w:val="24"/>
          <w:u w:val="single" w:color="000000"/>
        </w:rPr>
        <w:t xml:space="preserve">у </w:t>
      </w:r>
      <w:r w:rsidRPr="0054429E">
        <w:rPr>
          <w:rFonts w:ascii="Times New Roman" w:hAnsi="Times New Roman" w:cs="Times New Roman"/>
          <w:spacing w:val="22"/>
          <w:sz w:val="24"/>
          <w:szCs w:val="24"/>
          <w:u w:val="single" w:color="000000"/>
        </w:rPr>
        <w:t xml:space="preserve"> </w:t>
      </w:r>
      <w:r w:rsidRPr="0054429E">
        <w:rPr>
          <w:rFonts w:ascii="Times New Roman" w:hAnsi="Times New Roman" w:cs="Times New Roman"/>
          <w:spacing w:val="-2"/>
          <w:sz w:val="24"/>
          <w:szCs w:val="24"/>
          <w:u w:val="single" w:color="000000"/>
        </w:rPr>
        <w:t>к</w:t>
      </w:r>
      <w:r w:rsidRPr="0054429E">
        <w:rPr>
          <w:rFonts w:ascii="Times New Roman" w:hAnsi="Times New Roman" w:cs="Times New Roman"/>
          <w:spacing w:val="1"/>
          <w:sz w:val="24"/>
          <w:szCs w:val="24"/>
          <w:u w:val="single" w:color="000000"/>
        </w:rPr>
        <w:t>о</w:t>
      </w:r>
      <w:r w:rsidRPr="0054429E">
        <w:rPr>
          <w:rFonts w:ascii="Times New Roman" w:hAnsi="Times New Roman" w:cs="Times New Roman"/>
          <w:spacing w:val="-2"/>
          <w:sz w:val="24"/>
          <w:szCs w:val="24"/>
          <w:u w:val="single" w:color="000000"/>
        </w:rPr>
        <w:t>н</w:t>
      </w:r>
      <w:r w:rsidRPr="0054429E">
        <w:rPr>
          <w:rFonts w:ascii="Times New Roman" w:hAnsi="Times New Roman" w:cs="Times New Roman"/>
          <w:spacing w:val="2"/>
          <w:sz w:val="24"/>
          <w:szCs w:val="24"/>
          <w:u w:val="single" w:color="000000"/>
        </w:rPr>
        <w:t>а</w:t>
      </w:r>
      <w:r w:rsidRPr="0054429E">
        <w:rPr>
          <w:rFonts w:ascii="Times New Roman" w:hAnsi="Times New Roman" w:cs="Times New Roman"/>
          <w:sz w:val="24"/>
          <w:szCs w:val="24"/>
          <w:u w:val="single" w:color="000000"/>
        </w:rPr>
        <w:t>ч</w:t>
      </w:r>
      <w:r w:rsidRPr="0054429E">
        <w:rPr>
          <w:rFonts w:ascii="Times New Roman" w:hAnsi="Times New Roman" w:cs="Times New Roman"/>
          <w:spacing w:val="1"/>
          <w:sz w:val="24"/>
          <w:szCs w:val="24"/>
          <w:u w:val="single" w:color="000000"/>
        </w:rPr>
        <w:t>н</w:t>
      </w:r>
      <w:r w:rsidRPr="0054429E">
        <w:rPr>
          <w:rFonts w:ascii="Times New Roman" w:hAnsi="Times New Roman" w:cs="Times New Roman"/>
          <w:sz w:val="24"/>
          <w:szCs w:val="24"/>
          <w:u w:val="single" w:color="000000"/>
        </w:rPr>
        <w:t xml:space="preserve">е </w:t>
      </w:r>
      <w:r w:rsidRPr="0054429E">
        <w:rPr>
          <w:rFonts w:ascii="Times New Roman" w:hAnsi="Times New Roman" w:cs="Times New Roman"/>
          <w:spacing w:val="19"/>
          <w:sz w:val="24"/>
          <w:szCs w:val="24"/>
          <w:u w:val="single" w:color="000000"/>
        </w:rPr>
        <w:t xml:space="preserve"> </w:t>
      </w:r>
      <w:r w:rsidRPr="0054429E">
        <w:rPr>
          <w:rFonts w:ascii="Times New Roman" w:hAnsi="Times New Roman" w:cs="Times New Roman"/>
          <w:sz w:val="24"/>
          <w:szCs w:val="24"/>
          <w:u w:val="single" w:color="000000"/>
        </w:rPr>
        <w:t>ис</w:t>
      </w:r>
      <w:r w:rsidRPr="0054429E">
        <w:rPr>
          <w:rFonts w:ascii="Times New Roman" w:hAnsi="Times New Roman" w:cs="Times New Roman"/>
          <w:spacing w:val="1"/>
          <w:sz w:val="24"/>
          <w:szCs w:val="24"/>
          <w:u w:val="single" w:color="000000"/>
        </w:rPr>
        <w:t>пор</w:t>
      </w:r>
      <w:r w:rsidRPr="0054429E">
        <w:rPr>
          <w:rFonts w:ascii="Times New Roman" w:hAnsi="Times New Roman" w:cs="Times New Roman"/>
          <w:spacing w:val="-2"/>
          <w:sz w:val="24"/>
          <w:szCs w:val="24"/>
          <w:u w:val="single" w:color="000000"/>
        </w:rPr>
        <w:t>у</w:t>
      </w:r>
      <w:r w:rsidRPr="0054429E">
        <w:rPr>
          <w:rFonts w:ascii="Times New Roman" w:hAnsi="Times New Roman" w:cs="Times New Roman"/>
          <w:spacing w:val="1"/>
          <w:sz w:val="24"/>
          <w:szCs w:val="24"/>
          <w:u w:val="single" w:color="000000"/>
        </w:rPr>
        <w:t>к</w:t>
      </w:r>
      <w:r w:rsidRPr="0054429E">
        <w:rPr>
          <w:rFonts w:ascii="Times New Roman" w:hAnsi="Times New Roman" w:cs="Times New Roman"/>
          <w:sz w:val="24"/>
          <w:szCs w:val="24"/>
          <w:u w:val="single" w:color="000000"/>
        </w:rPr>
        <w:t>е:</w:t>
      </w:r>
    </w:p>
    <w:p w14:paraId="0CB2CB8C" w14:textId="77777777" w:rsidR="0054429E" w:rsidRPr="0054429E" w:rsidRDefault="0054429E" w:rsidP="0054429E">
      <w:pPr>
        <w:pStyle w:val="NoSpacing"/>
        <w:jc w:val="both"/>
        <w:rPr>
          <w:rFonts w:ascii="Times New Roman" w:hAnsi="Times New Roman" w:cs="Times New Roman"/>
          <w:color w:val="FF0000"/>
          <w:sz w:val="24"/>
          <w:szCs w:val="24"/>
          <w:u w:val="single" w:color="000000"/>
          <w:lang w:val="sr-Cyrl-RS"/>
        </w:rPr>
      </w:pPr>
    </w:p>
    <w:p w14:paraId="42377940" w14:textId="77777777" w:rsidR="0054429E" w:rsidRPr="0054429E" w:rsidRDefault="0054429E" w:rsidP="0054429E">
      <w:pPr>
        <w:autoSpaceDE w:val="0"/>
        <w:autoSpaceDN w:val="0"/>
        <w:adjustRightInd w:val="0"/>
        <w:jc w:val="both"/>
        <w:rPr>
          <w:b/>
          <w:u w:val="single"/>
        </w:rPr>
      </w:pPr>
      <w:r w:rsidRPr="0054429E">
        <w:rPr>
          <w:b/>
          <w:u w:val="single"/>
        </w:rPr>
        <w:t>Средство финансијског обезбеђења за отклањање грешака у гарантном року - меницу</w:t>
      </w:r>
    </w:p>
    <w:p w14:paraId="65335959" w14:textId="77777777" w:rsidR="0054429E" w:rsidRPr="0054429E" w:rsidRDefault="0054429E" w:rsidP="0054429E">
      <w:pPr>
        <w:pStyle w:val="ListParagraph"/>
        <w:autoSpaceDE w:val="0"/>
        <w:autoSpaceDN w:val="0"/>
        <w:adjustRightInd w:val="0"/>
        <w:spacing w:line="240" w:lineRule="auto"/>
        <w:ind w:left="0"/>
        <w:jc w:val="both"/>
        <w:rPr>
          <w:color w:val="auto"/>
        </w:rPr>
      </w:pPr>
      <w:r w:rsidRPr="0054429E">
        <w:rPr>
          <w:color w:val="auto"/>
        </w:rPr>
        <w:t>Изабрани понуђач се обавезује да у тренутку испоруке преда наручиоцу меницу са припадајућим меничним овлашћењем за отклањање  грешака у гаратном року</w:t>
      </w:r>
      <w:r w:rsidRPr="0054429E">
        <w:rPr>
          <w:color w:val="auto"/>
          <w:lang w:val="ru-RU"/>
        </w:rPr>
        <w:t xml:space="preserve"> на износ од 5 % укупне вредности уговора без ПДВ-а</w:t>
      </w:r>
      <w:r w:rsidRPr="0054429E">
        <w:rPr>
          <w:color w:val="auto"/>
        </w:rPr>
        <w:t>, са роком важности 10</w:t>
      </w:r>
      <w:r w:rsidRPr="0054429E">
        <w:rPr>
          <w:color w:val="auto"/>
          <w:lang w:val="ru-RU"/>
        </w:rPr>
        <w:t xml:space="preserve"> </w:t>
      </w:r>
      <w:r w:rsidRPr="0054429E">
        <w:rPr>
          <w:color w:val="auto"/>
        </w:rPr>
        <w:t>(десет)  дана дуже од гарантног рока.</w:t>
      </w:r>
    </w:p>
    <w:p w14:paraId="7DF7A802" w14:textId="77777777" w:rsidR="0054429E" w:rsidRPr="0054429E" w:rsidRDefault="0054429E" w:rsidP="0054429E">
      <w:pPr>
        <w:widowControl w:val="0"/>
        <w:overflowPunct w:val="0"/>
        <w:autoSpaceDE w:val="0"/>
        <w:autoSpaceDN w:val="0"/>
        <w:adjustRightInd w:val="0"/>
        <w:jc w:val="both"/>
      </w:pPr>
      <w:r w:rsidRPr="0054429E">
        <w:t>Меница мора бити евидентирана у Регистру меница и овлашћења Народне банке Србије.</w:t>
      </w:r>
    </w:p>
    <w:p w14:paraId="20F55E86" w14:textId="77777777" w:rsidR="0054429E" w:rsidRPr="0054429E" w:rsidRDefault="0054429E" w:rsidP="0054429E">
      <w:pPr>
        <w:autoSpaceDE w:val="0"/>
        <w:autoSpaceDN w:val="0"/>
        <w:adjustRightInd w:val="0"/>
        <w:jc w:val="both"/>
        <w:rPr>
          <w:rFonts w:eastAsia="Calibri"/>
        </w:rPr>
      </w:pPr>
      <w:r w:rsidRPr="0054429E">
        <w:t xml:space="preserve">Уз меницу мора бити достављена копија картона депонованих потписа који је издат од стране пословне банке коју добављач наводи у меничном овлашћењу – писму.  </w:t>
      </w:r>
    </w:p>
    <w:p w14:paraId="1A9990BA" w14:textId="77777777" w:rsidR="0054429E" w:rsidRPr="0054429E" w:rsidRDefault="0054429E" w:rsidP="0054429E">
      <w:pPr>
        <w:autoSpaceDE w:val="0"/>
        <w:autoSpaceDN w:val="0"/>
        <w:adjustRightInd w:val="0"/>
        <w:rPr>
          <w:b/>
          <w:bCs/>
          <w:lang w:val="sr-Cyrl-CS"/>
        </w:rPr>
      </w:pPr>
    </w:p>
    <w:p w14:paraId="6431247C" w14:textId="77777777" w:rsidR="00EB12C7" w:rsidRDefault="00EB12C7" w:rsidP="00FE2A4C">
      <w:pPr>
        <w:autoSpaceDE w:val="0"/>
        <w:autoSpaceDN w:val="0"/>
        <w:adjustRightInd w:val="0"/>
        <w:rPr>
          <w:b/>
          <w:bCs/>
        </w:rPr>
      </w:pPr>
    </w:p>
    <w:p w14:paraId="4C518EE0" w14:textId="77777777" w:rsidR="00FE2A4C" w:rsidRPr="00D723BC" w:rsidRDefault="00FE2A4C" w:rsidP="00EB12C7">
      <w:pPr>
        <w:autoSpaceDE w:val="0"/>
        <w:autoSpaceDN w:val="0"/>
        <w:adjustRightInd w:val="0"/>
        <w:ind w:firstLine="720"/>
        <w:rPr>
          <w:b/>
          <w:bCs/>
          <w:lang w:val="sr-Cyrl-CS"/>
        </w:rPr>
      </w:pPr>
      <w:r w:rsidRPr="00F34DEE">
        <w:rPr>
          <w:b/>
          <w:bCs/>
        </w:rPr>
        <w:t>ЗАВРШНЕ ОДРЕДБЕ</w:t>
      </w:r>
    </w:p>
    <w:p w14:paraId="6FE2FB71" w14:textId="77777777" w:rsidR="00FE2A4C" w:rsidRPr="00460D9B" w:rsidRDefault="00A53787" w:rsidP="00FE2A4C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>
        <w:rPr>
          <w:b/>
          <w:bCs/>
        </w:rPr>
        <w:t>Члан 9</w:t>
      </w:r>
      <w:r w:rsidR="00FE2A4C" w:rsidRPr="00460D9B">
        <w:rPr>
          <w:b/>
          <w:bCs/>
        </w:rPr>
        <w:t>.</w:t>
      </w:r>
    </w:p>
    <w:p w14:paraId="71D5169C" w14:textId="77777777" w:rsidR="00FE2A4C" w:rsidRDefault="00FE2A4C" w:rsidP="002E5997">
      <w:pPr>
        <w:autoSpaceDE w:val="0"/>
        <w:autoSpaceDN w:val="0"/>
        <w:adjustRightInd w:val="0"/>
        <w:ind w:firstLine="720"/>
        <w:jc w:val="both"/>
        <w:rPr>
          <w:bCs/>
          <w:lang w:val="sr-Cyrl-RS"/>
        </w:rPr>
      </w:pPr>
      <w:r w:rsidRPr="00460D9B">
        <w:rPr>
          <w:bCs/>
        </w:rPr>
        <w:t xml:space="preserve">Овај уговор се сматра закљученим кад га својим потписом и печатом овере обе уговорне стране </w:t>
      </w:r>
      <w:r w:rsidRPr="00460D9B">
        <w:rPr>
          <w:bCs/>
          <w:lang w:val="sr-Cyrl-RS"/>
        </w:rPr>
        <w:t>.</w:t>
      </w:r>
    </w:p>
    <w:p w14:paraId="16D1428E" w14:textId="77777777" w:rsidR="00EB12C7" w:rsidRPr="00A53787" w:rsidRDefault="00EB12C7" w:rsidP="002E5997">
      <w:pPr>
        <w:autoSpaceDE w:val="0"/>
        <w:autoSpaceDN w:val="0"/>
        <w:adjustRightInd w:val="0"/>
        <w:ind w:firstLine="720"/>
        <w:jc w:val="both"/>
        <w:rPr>
          <w:bCs/>
          <w:lang w:val="sr-Cyrl-RS"/>
        </w:rPr>
      </w:pPr>
    </w:p>
    <w:p w14:paraId="74F2FA01" w14:textId="77777777" w:rsidR="00FE2A4C" w:rsidRPr="00460D9B" w:rsidRDefault="00A53787" w:rsidP="00FE2A4C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Члан 10</w:t>
      </w:r>
      <w:r w:rsidR="00FE2A4C" w:rsidRPr="00460D9B">
        <w:rPr>
          <w:b/>
          <w:bCs/>
        </w:rPr>
        <w:t>.</w:t>
      </w:r>
    </w:p>
    <w:p w14:paraId="286DEFF3" w14:textId="77777777" w:rsidR="00FE2A4C" w:rsidRPr="00460D9B" w:rsidRDefault="00FE2A4C" w:rsidP="00FE2A4C">
      <w:pPr>
        <w:autoSpaceDE w:val="0"/>
        <w:autoSpaceDN w:val="0"/>
        <w:adjustRightInd w:val="0"/>
        <w:jc w:val="both"/>
        <w:rPr>
          <w:bCs/>
          <w:lang w:val="sr-Cyrl-CS"/>
        </w:rPr>
      </w:pPr>
      <w:r w:rsidRPr="00460D9B">
        <w:rPr>
          <w:bCs/>
          <w:lang w:val="sr-Cyrl-CS"/>
        </w:rPr>
        <w:tab/>
      </w:r>
      <w:r w:rsidRPr="00460D9B">
        <w:rPr>
          <w:bCs/>
        </w:rPr>
        <w:t>На сва питања која нису регулисана овим уговором примењиваће се одговарајуће</w:t>
      </w:r>
      <w:r>
        <w:rPr>
          <w:bCs/>
          <w:lang w:val="sr-Cyrl-RS"/>
        </w:rPr>
        <w:t xml:space="preserve"> </w:t>
      </w:r>
      <w:r w:rsidRPr="00460D9B">
        <w:rPr>
          <w:bCs/>
        </w:rPr>
        <w:t>одредбе Закона о облигационим односима.</w:t>
      </w:r>
    </w:p>
    <w:p w14:paraId="1C9B1339" w14:textId="77777777" w:rsidR="00EB12C7" w:rsidRDefault="00FE2A4C" w:rsidP="00FE2A4C">
      <w:pPr>
        <w:autoSpaceDE w:val="0"/>
        <w:autoSpaceDN w:val="0"/>
        <w:adjustRightInd w:val="0"/>
        <w:jc w:val="both"/>
        <w:rPr>
          <w:bCs/>
        </w:rPr>
      </w:pPr>
      <w:r w:rsidRPr="00460D9B">
        <w:rPr>
          <w:bCs/>
          <w:lang w:val="sr-Cyrl-CS"/>
        </w:rPr>
        <w:tab/>
      </w:r>
      <w:r w:rsidRPr="00460D9B">
        <w:rPr>
          <w:bCs/>
        </w:rPr>
        <w:t>Уговорне стране ће сва евентуална спорна питања у вези с овим уговором</w:t>
      </w:r>
      <w:r>
        <w:rPr>
          <w:bCs/>
          <w:lang w:val="sr-Cyrl-RS"/>
        </w:rPr>
        <w:t xml:space="preserve"> </w:t>
      </w:r>
      <w:r w:rsidR="00EB12C7">
        <w:rPr>
          <w:bCs/>
        </w:rPr>
        <w:t>решавати споразумно.</w:t>
      </w:r>
    </w:p>
    <w:p w14:paraId="043D324D" w14:textId="23865DE0" w:rsidR="00FE2A4C" w:rsidRDefault="00EB12C7" w:rsidP="00EB12C7">
      <w:pPr>
        <w:autoSpaceDE w:val="0"/>
        <w:autoSpaceDN w:val="0"/>
        <w:adjustRightInd w:val="0"/>
        <w:ind w:firstLine="720"/>
        <w:jc w:val="both"/>
        <w:rPr>
          <w:bCs/>
          <w:lang w:val="sr-Cyrl-RS"/>
        </w:rPr>
      </w:pPr>
      <w:r w:rsidRPr="00EB12C7">
        <w:rPr>
          <w:bCs/>
          <w:lang w:val="sr-Cyrl-RS"/>
        </w:rPr>
        <w:t>У случају спора по овом Уговору надлежан је Привредни суд у</w:t>
      </w:r>
      <w:r w:rsidR="00D7609E">
        <w:rPr>
          <w:bCs/>
          <w:lang w:val="sr-Cyrl-RS"/>
        </w:rPr>
        <w:t xml:space="preserve"> Зајечару</w:t>
      </w:r>
      <w:r w:rsidRPr="00EB12C7">
        <w:rPr>
          <w:bCs/>
          <w:lang w:val="sr-Cyrl-RS"/>
        </w:rPr>
        <w:t>.</w:t>
      </w:r>
    </w:p>
    <w:p w14:paraId="3ABF571D" w14:textId="77777777" w:rsidR="00EB12C7" w:rsidRPr="00EB12C7" w:rsidRDefault="00EB12C7" w:rsidP="00EB12C7">
      <w:pPr>
        <w:autoSpaceDE w:val="0"/>
        <w:autoSpaceDN w:val="0"/>
        <w:adjustRightInd w:val="0"/>
        <w:ind w:firstLine="720"/>
        <w:jc w:val="both"/>
        <w:rPr>
          <w:bCs/>
          <w:lang w:val="sr-Cyrl-RS"/>
        </w:rPr>
      </w:pPr>
    </w:p>
    <w:p w14:paraId="597DD4A4" w14:textId="77777777" w:rsidR="00FE2A4C" w:rsidRPr="00375FC1" w:rsidRDefault="00A53787" w:rsidP="00A53787">
      <w:pPr>
        <w:autoSpaceDE w:val="0"/>
        <w:autoSpaceDN w:val="0"/>
        <w:adjustRightInd w:val="0"/>
        <w:jc w:val="center"/>
        <w:rPr>
          <w:b/>
          <w:bCs/>
          <w:lang w:val="sr-Cyrl-RS"/>
        </w:rPr>
      </w:pPr>
      <w:r>
        <w:rPr>
          <w:b/>
          <w:bCs/>
        </w:rPr>
        <w:t>Члан 11</w:t>
      </w:r>
      <w:r w:rsidR="00FE2A4C" w:rsidRPr="00460D9B">
        <w:rPr>
          <w:b/>
          <w:bCs/>
        </w:rPr>
        <w:t>.</w:t>
      </w:r>
    </w:p>
    <w:p w14:paraId="4B538100" w14:textId="77777777" w:rsidR="00FE2A4C" w:rsidRPr="00460D9B" w:rsidRDefault="00FE2A4C" w:rsidP="00FE2A4C">
      <w:pPr>
        <w:autoSpaceDE w:val="0"/>
        <w:autoSpaceDN w:val="0"/>
        <w:adjustRightInd w:val="0"/>
        <w:jc w:val="both"/>
        <w:rPr>
          <w:bCs/>
        </w:rPr>
      </w:pPr>
      <w:r w:rsidRPr="00460D9B">
        <w:rPr>
          <w:bCs/>
          <w:lang w:val="sr-Cyrl-CS"/>
        </w:rPr>
        <w:tab/>
      </w:r>
      <w:r w:rsidRPr="00460D9B">
        <w:rPr>
          <w:bCs/>
        </w:rPr>
        <w:t xml:space="preserve">Уговор је сачињен у </w:t>
      </w:r>
      <w:r w:rsidRPr="00460D9B">
        <w:rPr>
          <w:bCs/>
          <w:lang w:val="sr-Cyrl-CS"/>
        </w:rPr>
        <w:t>4</w:t>
      </w:r>
      <w:r w:rsidRPr="00460D9B">
        <w:rPr>
          <w:bCs/>
        </w:rPr>
        <w:t xml:space="preserve"> </w:t>
      </w:r>
      <w:r w:rsidRPr="00460D9B">
        <w:rPr>
          <w:bCs/>
          <w:lang w:val="sr-Cyrl-CS"/>
        </w:rPr>
        <w:t>(четири</w:t>
      </w:r>
      <w:r w:rsidRPr="00460D9B">
        <w:rPr>
          <w:bCs/>
        </w:rPr>
        <w:t>) истоветн</w:t>
      </w:r>
      <w:r w:rsidRPr="00460D9B">
        <w:rPr>
          <w:bCs/>
          <w:lang w:val="sr-Cyrl-CS"/>
        </w:rPr>
        <w:t>а</w:t>
      </w:r>
      <w:r w:rsidRPr="00460D9B">
        <w:rPr>
          <w:bCs/>
        </w:rPr>
        <w:t xml:space="preserve"> примерка од којих </w:t>
      </w:r>
      <w:r w:rsidRPr="00460D9B">
        <w:rPr>
          <w:bCs/>
          <w:lang w:val="sr-Cyrl-CS"/>
        </w:rPr>
        <w:t>2</w:t>
      </w:r>
      <w:r w:rsidRPr="00460D9B">
        <w:rPr>
          <w:bCs/>
        </w:rPr>
        <w:t xml:space="preserve"> (</w:t>
      </w:r>
      <w:r w:rsidRPr="00460D9B">
        <w:rPr>
          <w:bCs/>
          <w:lang w:val="sr-Cyrl-CS"/>
        </w:rPr>
        <w:t>два</w:t>
      </w:r>
      <w:r w:rsidRPr="00460D9B">
        <w:rPr>
          <w:bCs/>
        </w:rPr>
        <w:t>) задржава</w:t>
      </w:r>
    </w:p>
    <w:p w14:paraId="5D88CCA4" w14:textId="77777777" w:rsidR="00FE2A4C" w:rsidRPr="00460D9B" w:rsidRDefault="00FE2A4C" w:rsidP="00FE2A4C">
      <w:pPr>
        <w:autoSpaceDE w:val="0"/>
        <w:autoSpaceDN w:val="0"/>
        <w:adjustRightInd w:val="0"/>
        <w:jc w:val="both"/>
        <w:rPr>
          <w:bCs/>
          <w:lang w:val="sr-Cyrl-CS"/>
        </w:rPr>
      </w:pPr>
      <w:r w:rsidRPr="00460D9B">
        <w:rPr>
          <w:bCs/>
        </w:rPr>
        <w:t>Наручилац, а 2 (два</w:t>
      </w:r>
      <w:r w:rsidR="002E5997">
        <w:rPr>
          <w:bCs/>
          <w:lang w:val="sr-Cyrl-RS"/>
        </w:rPr>
        <w:t xml:space="preserve">) </w:t>
      </w:r>
      <w:r w:rsidR="004F406E" w:rsidRPr="004F406E">
        <w:rPr>
          <w:bCs/>
          <w:lang w:val="sr-Cyrl-RS"/>
        </w:rPr>
        <w:t>Добављач</w:t>
      </w:r>
      <w:r w:rsidRPr="00460D9B">
        <w:rPr>
          <w:bCs/>
        </w:rPr>
        <w:t>.</w:t>
      </w:r>
    </w:p>
    <w:p w14:paraId="641FA224" w14:textId="77777777" w:rsidR="00FE2A4C" w:rsidRPr="002677AB" w:rsidRDefault="00FE2A4C" w:rsidP="00FE2A4C">
      <w:pPr>
        <w:pStyle w:val="ListParagraph"/>
        <w:ind w:left="0"/>
        <w:jc w:val="both"/>
        <w:rPr>
          <w:lang w:val="sr-Cyrl-RS"/>
        </w:rPr>
      </w:pPr>
    </w:p>
    <w:p w14:paraId="2C9C34DE" w14:textId="77777777" w:rsidR="00FE2A4C" w:rsidRPr="002677AB" w:rsidRDefault="00FE2A4C" w:rsidP="00FE2A4C">
      <w:pPr>
        <w:pStyle w:val="ListParagraph"/>
        <w:ind w:left="0"/>
        <w:jc w:val="both"/>
        <w:rPr>
          <w:lang w:val="sr-Cyrl-RS"/>
        </w:rPr>
      </w:pPr>
    </w:p>
    <w:p w14:paraId="7FA4F0CD" w14:textId="77777777" w:rsidR="002E5997" w:rsidRPr="007B486C" w:rsidRDefault="00EB12C7" w:rsidP="002E5997">
      <w:pPr>
        <w:jc w:val="both"/>
        <w:rPr>
          <w:lang w:val="sr-Cyrl-RS"/>
        </w:rPr>
      </w:pPr>
      <w:r>
        <w:rPr>
          <w:lang w:val="ru-RU"/>
        </w:rPr>
        <w:tab/>
        <w:t xml:space="preserve">   </w:t>
      </w:r>
      <w:r w:rsidR="002E5997" w:rsidRPr="00932A3B">
        <w:t xml:space="preserve"> </w:t>
      </w:r>
      <w:r>
        <w:rPr>
          <w:lang w:val="sr-Cyrl-RS"/>
        </w:rPr>
        <w:t>НАРУЧИЛАЦ</w:t>
      </w:r>
      <w:r w:rsidR="002E5997" w:rsidRPr="00932A3B">
        <w:rPr>
          <w:lang w:val="sr-Latn-CS"/>
        </w:rPr>
        <w:tab/>
      </w:r>
      <w:r w:rsidR="002E5997" w:rsidRPr="00932A3B">
        <w:rPr>
          <w:lang w:val="sr-Latn-CS"/>
        </w:rPr>
        <w:tab/>
      </w:r>
      <w:r w:rsidR="002E5997" w:rsidRPr="00932A3B">
        <w:rPr>
          <w:lang w:val="sr-Latn-CS"/>
        </w:rPr>
        <w:tab/>
      </w:r>
      <w:r w:rsidR="002E5997" w:rsidRPr="00932A3B">
        <w:rPr>
          <w:lang w:val="sr-Latn-CS"/>
        </w:rPr>
        <w:tab/>
      </w:r>
      <w:r w:rsidR="002E5997" w:rsidRPr="00932A3B">
        <w:rPr>
          <w:lang w:val="sr-Latn-CS"/>
        </w:rPr>
        <w:tab/>
        <w:t xml:space="preserve">   </w:t>
      </w:r>
      <w:r w:rsidR="002E5997" w:rsidRPr="00932A3B">
        <w:t xml:space="preserve">                 </w:t>
      </w:r>
      <w:r>
        <w:rPr>
          <w:lang w:val="sr-Latn-CS"/>
        </w:rPr>
        <w:t xml:space="preserve"> </w:t>
      </w:r>
      <w:r w:rsidR="004F406E" w:rsidRPr="004F406E">
        <w:rPr>
          <w:lang w:val="sr-Cyrl-RS"/>
        </w:rPr>
        <w:t>ДОБАВЉАЧ</w:t>
      </w:r>
    </w:p>
    <w:p w14:paraId="75B6E59A" w14:textId="058F8AAF" w:rsidR="002E5997" w:rsidRPr="00932A3B" w:rsidRDefault="002E5997" w:rsidP="002E5997">
      <w:pPr>
        <w:jc w:val="both"/>
        <w:rPr>
          <w:b/>
        </w:rPr>
      </w:pPr>
      <w:r w:rsidRPr="00932A3B">
        <w:rPr>
          <w:lang w:val="sr-Latn-CS"/>
        </w:rPr>
        <w:t xml:space="preserve"> </w:t>
      </w:r>
      <w:r w:rsidRPr="00932A3B">
        <w:t xml:space="preserve"> </w:t>
      </w:r>
      <w:r>
        <w:rPr>
          <w:lang w:val="sr-Cyrl-RS"/>
        </w:rPr>
        <w:t xml:space="preserve">       О</w:t>
      </w:r>
      <w:r w:rsidR="00D7609E">
        <w:rPr>
          <w:lang w:val="sr-Cyrl-RS"/>
        </w:rPr>
        <w:t>пштинска управа Кладово</w:t>
      </w:r>
      <w:r w:rsidRPr="00932A3B">
        <w:t xml:space="preserve">                                              </w:t>
      </w:r>
      <w:r>
        <w:rPr>
          <w:lang w:val="sr-Cyrl-RS"/>
        </w:rPr>
        <w:t xml:space="preserve">       </w:t>
      </w:r>
      <w:r w:rsidRPr="00932A3B">
        <w:t>_____________________</w:t>
      </w:r>
    </w:p>
    <w:p w14:paraId="04932BFA" w14:textId="6C8628F0" w:rsidR="002E5997" w:rsidRPr="00932A3B" w:rsidRDefault="002E5997" w:rsidP="002E5997">
      <w:pPr>
        <w:jc w:val="both"/>
        <w:rPr>
          <w:b/>
        </w:rPr>
      </w:pPr>
      <w:r>
        <w:rPr>
          <w:lang w:val="sr-Cyrl-RS"/>
        </w:rPr>
        <w:t xml:space="preserve">          </w:t>
      </w:r>
      <w:r w:rsidR="00D7609E">
        <w:rPr>
          <w:lang w:val="sr-Cyrl-RS"/>
        </w:rPr>
        <w:t>Начелник ОУ Кладово</w:t>
      </w:r>
      <w:r w:rsidRPr="00932A3B">
        <w:t xml:space="preserve">                                         </w:t>
      </w:r>
      <w:r>
        <w:t xml:space="preserve">                             </w:t>
      </w:r>
      <w:r w:rsidRPr="00932A3B">
        <w:t>Директор</w:t>
      </w:r>
    </w:p>
    <w:p w14:paraId="1D0AC002" w14:textId="77777777" w:rsidR="002E5997" w:rsidRPr="00932A3B" w:rsidRDefault="002E5997" w:rsidP="002E5997">
      <w:pPr>
        <w:jc w:val="both"/>
        <w:rPr>
          <w:lang w:val="sr-Latn-CS"/>
        </w:rPr>
      </w:pPr>
      <w:r w:rsidRPr="00932A3B">
        <w:rPr>
          <w:lang w:val="sr-Latn-CS"/>
        </w:rPr>
        <w:tab/>
      </w:r>
      <w:r w:rsidRPr="00932A3B">
        <w:rPr>
          <w:lang w:val="sr-Latn-CS"/>
        </w:rPr>
        <w:tab/>
      </w:r>
      <w:r w:rsidRPr="00932A3B">
        <w:rPr>
          <w:lang w:val="sr-Latn-CS"/>
        </w:rPr>
        <w:tab/>
      </w:r>
    </w:p>
    <w:p w14:paraId="4074CA51" w14:textId="379D0ECB" w:rsidR="002E5997" w:rsidRPr="00815854" w:rsidRDefault="002E5997" w:rsidP="002E5997">
      <w:pPr>
        <w:jc w:val="both"/>
        <w:rPr>
          <w:b/>
          <w:lang w:val="sr-Cyrl-RS"/>
        </w:rPr>
      </w:pPr>
      <w:r w:rsidRPr="00932A3B">
        <w:rPr>
          <w:lang w:val="sr-Latn-CS"/>
        </w:rPr>
        <w:t xml:space="preserve">     ____________________________</w:t>
      </w:r>
      <w:r w:rsidRPr="00932A3B">
        <w:rPr>
          <w:lang w:val="sr-Latn-CS"/>
        </w:rPr>
        <w:tab/>
      </w:r>
      <w:r w:rsidRPr="00932A3B">
        <w:rPr>
          <w:lang w:val="sr-Latn-CS"/>
        </w:rPr>
        <w:tab/>
      </w:r>
      <w:r>
        <w:rPr>
          <w:lang w:val="sr-Latn-CS"/>
        </w:rPr>
        <w:t xml:space="preserve">         ____________________________</w:t>
      </w:r>
    </w:p>
    <w:p w14:paraId="5B826B1A" w14:textId="1271626D" w:rsidR="002E5997" w:rsidRDefault="002E5997" w:rsidP="002E5997">
      <w:pPr>
        <w:jc w:val="both"/>
        <w:rPr>
          <w:i/>
          <w:lang w:val="sr-Cyrl-RS"/>
        </w:rPr>
      </w:pPr>
      <w:r>
        <w:t xml:space="preserve">         </w:t>
      </w:r>
      <w:r w:rsidR="00D7609E">
        <w:rPr>
          <w:lang w:val="sr-Cyrl-RS"/>
        </w:rPr>
        <w:t xml:space="preserve">    </w:t>
      </w:r>
      <w:r>
        <w:rPr>
          <w:lang w:val="sr-Cyrl-RS"/>
        </w:rPr>
        <w:t xml:space="preserve"> </w:t>
      </w:r>
      <w:r w:rsidR="00D7609E">
        <w:rPr>
          <w:i/>
          <w:lang w:val="sr-Cyrl-RS"/>
        </w:rPr>
        <w:t xml:space="preserve">Душан Белић       </w:t>
      </w:r>
      <w:r w:rsidRPr="00165254">
        <w:rPr>
          <w:i/>
        </w:rPr>
        <w:t xml:space="preserve">                                      </w:t>
      </w:r>
      <w:r w:rsidR="00D7609E">
        <w:rPr>
          <w:i/>
          <w:lang w:val="sr-Cyrl-RS"/>
        </w:rPr>
        <w:t xml:space="preserve"> </w:t>
      </w:r>
      <w:r w:rsidRPr="00165254">
        <w:rPr>
          <w:i/>
        </w:rPr>
        <w:t xml:space="preserve">             </w:t>
      </w:r>
      <w:r>
        <w:rPr>
          <w:i/>
          <w:lang w:val="sr-Cyrl-RS"/>
        </w:rPr>
        <w:t xml:space="preserve">  </w:t>
      </w:r>
      <w:r w:rsidRPr="00165254">
        <w:rPr>
          <w:i/>
          <w:lang w:val="sr-Cyrl-RS"/>
        </w:rPr>
        <w:t xml:space="preserve">   </w:t>
      </w:r>
      <w:r w:rsidRPr="00165254">
        <w:rPr>
          <w:i/>
        </w:rPr>
        <w:t xml:space="preserve">  </w:t>
      </w:r>
      <w:r w:rsidRPr="00932A3B">
        <w:rPr>
          <w:i/>
        </w:rPr>
        <w:t>__________________</w:t>
      </w:r>
    </w:p>
    <w:p w14:paraId="379183FB" w14:textId="77777777" w:rsidR="00FE61BD" w:rsidRDefault="00FE61BD" w:rsidP="00FE61BD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lang w:val="sr-Cyrl-RS"/>
        </w:rPr>
      </w:pPr>
      <w:r>
        <w:rPr>
          <w:rFonts w:ascii="Arial" w:hAnsi="Arial" w:cs="Arial"/>
          <w:i/>
          <w:iCs/>
        </w:rPr>
        <w:lastRenderedPageBreak/>
        <w:t>Oвај модел уговора представља садржину уговора који ће бити закључен са</w:t>
      </w:r>
      <w:r>
        <w:rPr>
          <w:rFonts w:ascii="Arial" w:hAnsi="Arial" w:cs="Arial"/>
          <w:i/>
          <w:iCs/>
          <w:lang w:val="sr-Cyrl-RS"/>
        </w:rPr>
        <w:t xml:space="preserve"> </w:t>
      </w:r>
      <w:r>
        <w:rPr>
          <w:rFonts w:ascii="Arial" w:hAnsi="Arial" w:cs="Arial"/>
          <w:i/>
          <w:iCs/>
        </w:rPr>
        <w:t>изабраним понуђачем</w:t>
      </w:r>
      <w:r>
        <w:rPr>
          <w:rFonts w:ascii="Arial" w:hAnsi="Arial" w:cs="Arial"/>
          <w:i/>
          <w:iCs/>
          <w:lang w:val="sr-Cyrl-RS"/>
        </w:rPr>
        <w:t xml:space="preserve"> коме уговор буде додељен</w:t>
      </w:r>
      <w:r>
        <w:rPr>
          <w:rFonts w:ascii="Arial" w:hAnsi="Arial" w:cs="Arial"/>
          <w:i/>
          <w:iCs/>
        </w:rPr>
        <w:t>. Ако понуђач без оправданих разлога одбије да закључи уговор о</w:t>
      </w:r>
      <w:r>
        <w:rPr>
          <w:rFonts w:ascii="Arial" w:hAnsi="Arial" w:cs="Arial"/>
          <w:i/>
          <w:iCs/>
          <w:lang w:val="sr-Cyrl-RS"/>
        </w:rPr>
        <w:t xml:space="preserve"> </w:t>
      </w:r>
      <w:r>
        <w:rPr>
          <w:rFonts w:ascii="Arial" w:hAnsi="Arial" w:cs="Arial"/>
          <w:i/>
          <w:iCs/>
        </w:rPr>
        <w:t>јавној набавци, након што му је уговор додељен, Наручилац ће реализовати средство</w:t>
      </w:r>
      <w:r>
        <w:rPr>
          <w:rFonts w:ascii="Arial" w:hAnsi="Arial" w:cs="Arial"/>
          <w:i/>
          <w:iCs/>
          <w:lang w:val="sr-Cyrl-RS"/>
        </w:rPr>
        <w:t xml:space="preserve"> </w:t>
      </w:r>
      <w:r>
        <w:rPr>
          <w:rFonts w:ascii="Arial" w:hAnsi="Arial" w:cs="Arial"/>
          <w:i/>
          <w:iCs/>
        </w:rPr>
        <w:t>обезбеђења за озбиљност понуде.</w:t>
      </w:r>
      <w:r>
        <w:rPr>
          <w:rFonts w:ascii="Arial" w:hAnsi="Arial" w:cs="Arial"/>
          <w:i/>
          <w:iCs/>
          <w:lang w:val="sr-Cyrl-RS"/>
        </w:rPr>
        <w:t xml:space="preserve"> Овај модел уговора се попуњен може учитати у </w:t>
      </w:r>
      <w:r>
        <w:rPr>
          <w:rFonts w:ascii="Arial" w:hAnsi="Arial" w:cs="Arial"/>
          <w:i/>
          <w:iCs/>
          <w:lang w:val="sr-Latn-RS"/>
        </w:rPr>
        <w:t>Word</w:t>
      </w:r>
      <w:r>
        <w:rPr>
          <w:rFonts w:ascii="Arial" w:hAnsi="Arial" w:cs="Arial"/>
          <w:i/>
          <w:iCs/>
          <w:lang w:val="sr-Cyrl-RS"/>
        </w:rPr>
        <w:t xml:space="preserve"> формату и није неопходно да буде потписан од стране овлашћеног заступника привредног субјекта.</w:t>
      </w:r>
    </w:p>
    <w:p w14:paraId="648114FD" w14:textId="77777777" w:rsidR="00FE61BD" w:rsidRDefault="00FE61BD" w:rsidP="00FE61BD">
      <w:pPr>
        <w:rPr>
          <w:rFonts w:eastAsia="SimSun" w:cs="Mangal"/>
          <w:color w:val="000000"/>
          <w:kern w:val="2"/>
          <w:lang w:eastAsia="hi-IN"/>
        </w:rPr>
      </w:pPr>
    </w:p>
    <w:p w14:paraId="3553B0F1" w14:textId="77777777" w:rsidR="009A272B" w:rsidRPr="008B54EB" w:rsidRDefault="009A272B" w:rsidP="002E5997">
      <w:pPr>
        <w:shd w:val="clear" w:color="auto" w:fill="FFFFFF"/>
        <w:ind w:firstLine="708"/>
        <w:jc w:val="both"/>
        <w:rPr>
          <w:b/>
          <w:lang w:val="sr-Cyrl-CS"/>
        </w:rPr>
      </w:pPr>
    </w:p>
    <w:sectPr w:rsidR="009A272B" w:rsidRPr="008B54EB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F7CC94" w14:textId="77777777" w:rsidR="00540A14" w:rsidRDefault="00540A14" w:rsidP="00915B92">
      <w:r>
        <w:separator/>
      </w:r>
    </w:p>
  </w:endnote>
  <w:endnote w:type="continuationSeparator" w:id="0">
    <w:p w14:paraId="4D0F3538" w14:textId="77777777" w:rsidR="00540A14" w:rsidRDefault="00540A14" w:rsidP="00915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AD2B6" w14:textId="77777777" w:rsidR="00FE2A4C" w:rsidRDefault="00FE2A4C">
    <w:pPr>
      <w:pStyle w:val="Footer"/>
      <w:tabs>
        <w:tab w:val="clear" w:pos="4680"/>
        <w:tab w:val="clear" w:pos="9360"/>
      </w:tabs>
      <w:jc w:val="center"/>
      <w:rPr>
        <w:caps/>
        <w:noProof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 xml:space="preserve"> PAGE   \* MERGEFORMAT </w:instrText>
    </w:r>
    <w:r>
      <w:rPr>
        <w:caps/>
        <w:color w:val="4472C4" w:themeColor="accent1"/>
      </w:rPr>
      <w:fldChar w:fldCharType="separate"/>
    </w:r>
    <w:r w:rsidR="009A3162">
      <w:rPr>
        <w:caps/>
        <w:noProof/>
        <w:color w:val="4472C4" w:themeColor="accent1"/>
      </w:rPr>
      <w:t>1</w:t>
    </w:r>
    <w:r>
      <w:rPr>
        <w:caps/>
        <w:noProof/>
        <w:color w:val="4472C4" w:themeColor="accent1"/>
      </w:rPr>
      <w:fldChar w:fldCharType="end"/>
    </w:r>
  </w:p>
  <w:p w14:paraId="6DD26A07" w14:textId="77777777" w:rsidR="00915B92" w:rsidRDefault="00915B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D3C8B3" w14:textId="77777777" w:rsidR="00540A14" w:rsidRDefault="00540A14" w:rsidP="00915B92">
      <w:r>
        <w:separator/>
      </w:r>
    </w:p>
  </w:footnote>
  <w:footnote w:type="continuationSeparator" w:id="0">
    <w:p w14:paraId="63FEDDA0" w14:textId="77777777" w:rsidR="00540A14" w:rsidRDefault="00540A14" w:rsidP="00915B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9DB892" w14:textId="77777777" w:rsidR="00915B92" w:rsidRDefault="00915B92">
    <w:pPr>
      <w:pStyle w:val="Header"/>
    </w:pPr>
  </w:p>
  <w:p w14:paraId="54BE7E32" w14:textId="77777777" w:rsidR="00915B92" w:rsidRDefault="00915B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781562"/>
    <w:multiLevelType w:val="hybridMultilevel"/>
    <w:tmpl w:val="F410A15E"/>
    <w:lvl w:ilvl="0" w:tplc="B8C27B5E"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9384FF9"/>
    <w:multiLevelType w:val="hybridMultilevel"/>
    <w:tmpl w:val="9B548B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9712D6"/>
    <w:multiLevelType w:val="hybridMultilevel"/>
    <w:tmpl w:val="8996B9B2"/>
    <w:lvl w:ilvl="0" w:tplc="30F21CF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997512"/>
    <w:multiLevelType w:val="hybridMultilevel"/>
    <w:tmpl w:val="A944386C"/>
    <w:lvl w:ilvl="0" w:tplc="4D6EFC90">
      <w:start w:val="10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9554FB"/>
    <w:multiLevelType w:val="hybridMultilevel"/>
    <w:tmpl w:val="EE307190"/>
    <w:lvl w:ilvl="0" w:tplc="E054AD0A">
      <w:start w:val="3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  <w:b w:val="0"/>
        <w:color w:val="000000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272B"/>
    <w:rsid w:val="000069C1"/>
    <w:rsid w:val="00007EF7"/>
    <w:rsid w:val="00045ABA"/>
    <w:rsid w:val="00066DFD"/>
    <w:rsid w:val="00171B8D"/>
    <w:rsid w:val="001E5C0C"/>
    <w:rsid w:val="00202A23"/>
    <w:rsid w:val="00274A9A"/>
    <w:rsid w:val="002E5997"/>
    <w:rsid w:val="002F6868"/>
    <w:rsid w:val="00357310"/>
    <w:rsid w:val="0043162F"/>
    <w:rsid w:val="004B2072"/>
    <w:rsid w:val="004F406E"/>
    <w:rsid w:val="005117C4"/>
    <w:rsid w:val="00534CF1"/>
    <w:rsid w:val="00540A14"/>
    <w:rsid w:val="0054429E"/>
    <w:rsid w:val="00557277"/>
    <w:rsid w:val="005A1467"/>
    <w:rsid w:val="00636D05"/>
    <w:rsid w:val="00645DF2"/>
    <w:rsid w:val="006675A7"/>
    <w:rsid w:val="00755B30"/>
    <w:rsid w:val="007C3061"/>
    <w:rsid w:val="00800866"/>
    <w:rsid w:val="008578C2"/>
    <w:rsid w:val="0087291A"/>
    <w:rsid w:val="008B54EB"/>
    <w:rsid w:val="008B7ADE"/>
    <w:rsid w:val="00915B92"/>
    <w:rsid w:val="00925AC5"/>
    <w:rsid w:val="009270D0"/>
    <w:rsid w:val="009759CA"/>
    <w:rsid w:val="00984B80"/>
    <w:rsid w:val="009A272B"/>
    <w:rsid w:val="009A3162"/>
    <w:rsid w:val="009E7D60"/>
    <w:rsid w:val="00A34AF1"/>
    <w:rsid w:val="00A53787"/>
    <w:rsid w:val="00A55E32"/>
    <w:rsid w:val="00AC4B1C"/>
    <w:rsid w:val="00AF62C5"/>
    <w:rsid w:val="00B1280C"/>
    <w:rsid w:val="00B12AC6"/>
    <w:rsid w:val="00B4207A"/>
    <w:rsid w:val="00B86512"/>
    <w:rsid w:val="00BB13C5"/>
    <w:rsid w:val="00C1141E"/>
    <w:rsid w:val="00C21A99"/>
    <w:rsid w:val="00D43712"/>
    <w:rsid w:val="00D66438"/>
    <w:rsid w:val="00D7609E"/>
    <w:rsid w:val="00D952A1"/>
    <w:rsid w:val="00DF55E4"/>
    <w:rsid w:val="00E076F3"/>
    <w:rsid w:val="00E54910"/>
    <w:rsid w:val="00EB07F4"/>
    <w:rsid w:val="00EB12C7"/>
    <w:rsid w:val="00F332AA"/>
    <w:rsid w:val="00F76E8B"/>
    <w:rsid w:val="00FA33AE"/>
    <w:rsid w:val="00FD0652"/>
    <w:rsid w:val="00FE2A4C"/>
    <w:rsid w:val="00FE61BD"/>
    <w:rsid w:val="00FE6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C5A3FB"/>
  <w15:chartTrackingRefBased/>
  <w15:docId w15:val="{BC0E997C-586C-4BEC-96ED-B6C83EBFD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27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9A272B"/>
    <w:pPr>
      <w:tabs>
        <w:tab w:val="left" w:pos="990"/>
      </w:tabs>
      <w:ind w:left="720"/>
    </w:pPr>
    <w:rPr>
      <w:rFonts w:ascii="Arial" w:hAnsi="Arial" w:cs="Arial"/>
      <w:sz w:val="22"/>
      <w:szCs w:val="22"/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rsid w:val="009A272B"/>
    <w:rPr>
      <w:rFonts w:ascii="Arial" w:eastAsia="Times New Roman" w:hAnsi="Arial" w:cs="Arial"/>
      <w:lang w:val="sr-Cyrl-CS"/>
    </w:rPr>
  </w:style>
  <w:style w:type="paragraph" w:styleId="BodyText">
    <w:name w:val="Body Text"/>
    <w:basedOn w:val="Normal"/>
    <w:link w:val="BodyTextChar"/>
    <w:rsid w:val="009A272B"/>
    <w:pPr>
      <w:autoSpaceDE w:val="0"/>
      <w:autoSpaceDN w:val="0"/>
      <w:spacing w:after="120"/>
    </w:pPr>
    <w:rPr>
      <w:lang w:val="x-none" w:eastAsia="sr-Latn-CS"/>
    </w:rPr>
  </w:style>
  <w:style w:type="character" w:customStyle="1" w:styleId="BodyTextChar">
    <w:name w:val="Body Text Char"/>
    <w:basedOn w:val="DefaultParagraphFont"/>
    <w:link w:val="BodyText"/>
    <w:rsid w:val="009A272B"/>
    <w:rPr>
      <w:rFonts w:ascii="Times New Roman" w:eastAsia="Times New Roman" w:hAnsi="Times New Roman" w:cs="Times New Roman"/>
      <w:sz w:val="24"/>
      <w:szCs w:val="24"/>
      <w:lang w:val="x-none" w:eastAsia="sr-Latn-CS"/>
    </w:rPr>
  </w:style>
  <w:style w:type="paragraph" w:styleId="NoSpacing">
    <w:name w:val="No Spacing"/>
    <w:uiPriority w:val="1"/>
    <w:qFormat/>
    <w:rsid w:val="00FA33AE"/>
    <w:pPr>
      <w:suppressAutoHyphens/>
      <w:spacing w:after="0" w:line="100" w:lineRule="atLeast"/>
    </w:pPr>
    <w:rPr>
      <w:rFonts w:ascii="Calibri" w:eastAsia="Arial Unicode MS" w:hAnsi="Calibri" w:cs="Calibri"/>
      <w:kern w:val="1"/>
      <w:lang w:val="en-US" w:eastAsia="ar-SA"/>
    </w:rPr>
  </w:style>
  <w:style w:type="paragraph" w:customStyle="1" w:styleId="Default">
    <w:name w:val="Default"/>
    <w:rsid w:val="00FA33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15B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5B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15B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5B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FE2A4C"/>
    <w:pPr>
      <w:suppressAutoHyphens/>
      <w:spacing w:line="100" w:lineRule="atLeast"/>
      <w:ind w:left="720"/>
    </w:pPr>
    <w:rPr>
      <w:rFonts w:eastAsia="Arial Unicode MS"/>
      <w:color w:val="000000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0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1092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Zivana-PC</dc:creator>
  <cp:keywords/>
  <dc:description/>
  <cp:lastModifiedBy>oukl819</cp:lastModifiedBy>
  <cp:revision>16</cp:revision>
  <dcterms:created xsi:type="dcterms:W3CDTF">2024-12-04T06:21:00Z</dcterms:created>
  <dcterms:modified xsi:type="dcterms:W3CDTF">2024-12-05T09:03:00Z</dcterms:modified>
</cp:coreProperties>
</file>